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diagrams/quickStyle1.xml" ContentType="application/vnd.openxmlformats-officedocument.drawingml.diagramStyle+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65" w:type="dxa"/>
        <w:tblInd w:w="7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Layout w:type="fixed"/>
        <w:tblCellMar>
          <w:left w:w="70" w:type="dxa"/>
          <w:right w:w="70" w:type="dxa"/>
        </w:tblCellMar>
        <w:tblLook w:val="0000"/>
      </w:tblPr>
      <w:tblGrid>
        <w:gridCol w:w="1418"/>
        <w:gridCol w:w="6095"/>
        <w:gridCol w:w="1276"/>
        <w:gridCol w:w="1276"/>
      </w:tblGrid>
      <w:tr w:rsidR="00C463BB" w:rsidRPr="00D72D88" w:rsidTr="00B1364A">
        <w:trPr>
          <w:cantSplit/>
          <w:trHeight w:val="279"/>
        </w:trPr>
        <w:tc>
          <w:tcPr>
            <w:tcW w:w="1418" w:type="dxa"/>
            <w:vMerge w:val="restart"/>
            <w:shd w:val="clear" w:color="auto" w:fill="FFFFFF"/>
            <w:vAlign w:val="center"/>
          </w:tcPr>
          <w:p w:rsidR="00C463BB" w:rsidRPr="00D72D88" w:rsidRDefault="00C463BB" w:rsidP="00B1364A">
            <w:pPr>
              <w:pStyle w:val="Balk4"/>
              <w:rPr>
                <w:rFonts w:ascii="Times New Roman" w:hAnsi="Times New Roman" w:cs="Times New Roman"/>
                <w:color w:val="800000"/>
                <w:sz w:val="20"/>
              </w:rPr>
            </w:pPr>
            <w:r>
              <w:rPr>
                <w:rFonts w:ascii="Times New Roman" w:hAnsi="Times New Roman" w:cs="Times New Roman"/>
                <w:color w:val="800000"/>
                <w:sz w:val="20"/>
              </w:rPr>
              <w:drawing>
                <wp:inline distT="0" distB="0" distL="0" distR="0">
                  <wp:extent cx="789298" cy="714375"/>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90340" cy="715318"/>
                          </a:xfrm>
                          <a:prstGeom prst="rect">
                            <a:avLst/>
                          </a:prstGeom>
                          <a:noFill/>
                        </pic:spPr>
                      </pic:pic>
                    </a:graphicData>
                  </a:graphic>
                </wp:inline>
              </w:drawing>
            </w:r>
          </w:p>
        </w:tc>
        <w:tc>
          <w:tcPr>
            <w:tcW w:w="6095" w:type="dxa"/>
            <w:vMerge w:val="restart"/>
            <w:shd w:val="clear" w:color="auto" w:fill="FFFFFF"/>
            <w:vAlign w:val="center"/>
          </w:tcPr>
          <w:p w:rsidR="00C463BB" w:rsidRPr="00AA130D" w:rsidRDefault="00C463BB" w:rsidP="00B1364A">
            <w:pPr>
              <w:pStyle w:val="Balk1"/>
              <w:rPr>
                <w:color w:val="002060"/>
                <w:sz w:val="22"/>
                <w:szCs w:val="22"/>
              </w:rPr>
            </w:pPr>
            <w:r w:rsidRPr="00AA130D">
              <w:rPr>
                <w:color w:val="002060"/>
                <w:sz w:val="22"/>
                <w:szCs w:val="22"/>
              </w:rPr>
              <w:t xml:space="preserve">SELÇUK ÜNİVERSİTESİ      </w:t>
            </w:r>
          </w:p>
        </w:tc>
        <w:tc>
          <w:tcPr>
            <w:tcW w:w="1276" w:type="dxa"/>
            <w:shd w:val="clear" w:color="auto" w:fill="FFFFFF"/>
            <w:vAlign w:val="center"/>
          </w:tcPr>
          <w:p w:rsidR="00C463BB" w:rsidRPr="00AA130D" w:rsidRDefault="00C463BB" w:rsidP="00B1364A">
            <w:pPr>
              <w:rPr>
                <w:b/>
                <w:noProof/>
                <w:color w:val="002060"/>
                <w:szCs w:val="22"/>
              </w:rPr>
            </w:pPr>
            <w:r w:rsidRPr="00AA130D">
              <w:rPr>
                <w:b/>
                <w:noProof/>
                <w:color w:val="002060"/>
                <w:szCs w:val="22"/>
              </w:rPr>
              <w:t>Dok.Kodu</w:t>
            </w:r>
          </w:p>
        </w:tc>
        <w:tc>
          <w:tcPr>
            <w:tcW w:w="1276" w:type="dxa"/>
            <w:shd w:val="clear" w:color="auto" w:fill="FFFFFF"/>
            <w:vAlign w:val="center"/>
          </w:tcPr>
          <w:p w:rsidR="00C463BB" w:rsidRPr="00AA130D" w:rsidRDefault="00C463BB" w:rsidP="00B1364A">
            <w:pPr>
              <w:rPr>
                <w:noProof/>
                <w:color w:val="002060"/>
                <w:szCs w:val="22"/>
              </w:rPr>
            </w:pPr>
            <w:r>
              <w:rPr>
                <w:noProof/>
                <w:color w:val="002060"/>
                <w:szCs w:val="22"/>
              </w:rPr>
              <w:t>İSG-FR-17</w:t>
            </w:r>
            <w:r w:rsidR="00A94261">
              <w:rPr>
                <w:noProof/>
                <w:color w:val="002060"/>
                <w:szCs w:val="22"/>
              </w:rPr>
              <w:t>3</w:t>
            </w:r>
          </w:p>
        </w:tc>
      </w:tr>
      <w:tr w:rsidR="00C463BB" w:rsidRPr="00D72D88" w:rsidTr="00B1364A">
        <w:trPr>
          <w:cantSplit/>
          <w:trHeight w:val="282"/>
        </w:trPr>
        <w:tc>
          <w:tcPr>
            <w:tcW w:w="1418" w:type="dxa"/>
            <w:vMerge/>
            <w:shd w:val="clear" w:color="auto" w:fill="FFFFFF"/>
          </w:tcPr>
          <w:p w:rsidR="00C463BB" w:rsidRPr="00D72D88" w:rsidRDefault="00C463BB" w:rsidP="00B1364A">
            <w:pPr>
              <w:rPr>
                <w:noProof/>
              </w:rPr>
            </w:pPr>
          </w:p>
        </w:tc>
        <w:tc>
          <w:tcPr>
            <w:tcW w:w="6095" w:type="dxa"/>
            <w:vMerge/>
            <w:shd w:val="clear" w:color="auto" w:fill="FFFFFF"/>
          </w:tcPr>
          <w:p w:rsidR="00C463BB" w:rsidRPr="00AA130D" w:rsidRDefault="00C463BB" w:rsidP="00B1364A">
            <w:pPr>
              <w:rPr>
                <w:noProof/>
                <w:color w:val="002060"/>
                <w:sz w:val="22"/>
                <w:szCs w:val="22"/>
              </w:rPr>
            </w:pPr>
          </w:p>
        </w:tc>
        <w:tc>
          <w:tcPr>
            <w:tcW w:w="1276" w:type="dxa"/>
            <w:shd w:val="clear" w:color="auto" w:fill="FFFFFF"/>
            <w:vAlign w:val="center"/>
          </w:tcPr>
          <w:p w:rsidR="00C463BB" w:rsidRPr="00AA130D" w:rsidRDefault="00C463BB" w:rsidP="00B1364A">
            <w:pPr>
              <w:rPr>
                <w:b/>
                <w:noProof/>
                <w:color w:val="002060"/>
                <w:szCs w:val="22"/>
              </w:rPr>
            </w:pPr>
            <w:r w:rsidRPr="00AA130D">
              <w:rPr>
                <w:b/>
                <w:noProof/>
                <w:color w:val="002060"/>
                <w:szCs w:val="22"/>
              </w:rPr>
              <w:t>Yayın Tarihi</w:t>
            </w:r>
          </w:p>
        </w:tc>
        <w:tc>
          <w:tcPr>
            <w:tcW w:w="1276" w:type="dxa"/>
            <w:shd w:val="clear" w:color="auto" w:fill="FFFFFF"/>
            <w:vAlign w:val="center"/>
          </w:tcPr>
          <w:p w:rsidR="00C463BB" w:rsidRPr="00AA130D" w:rsidRDefault="00C463BB" w:rsidP="00B1364A">
            <w:pPr>
              <w:rPr>
                <w:noProof/>
                <w:color w:val="002060"/>
                <w:szCs w:val="22"/>
              </w:rPr>
            </w:pPr>
            <w:r>
              <w:rPr>
                <w:noProof/>
                <w:color w:val="002060"/>
                <w:szCs w:val="22"/>
              </w:rPr>
              <w:t>13.06</w:t>
            </w:r>
            <w:r w:rsidRPr="00AA130D">
              <w:rPr>
                <w:noProof/>
                <w:color w:val="002060"/>
                <w:szCs w:val="22"/>
              </w:rPr>
              <w:t>.20</w:t>
            </w:r>
            <w:r>
              <w:rPr>
                <w:noProof/>
                <w:color w:val="002060"/>
                <w:szCs w:val="22"/>
              </w:rPr>
              <w:t>22</w:t>
            </w:r>
          </w:p>
        </w:tc>
      </w:tr>
      <w:tr w:rsidR="00C463BB" w:rsidRPr="00D72D88" w:rsidTr="00B1364A">
        <w:trPr>
          <w:cantSplit/>
          <w:trHeight w:val="272"/>
        </w:trPr>
        <w:tc>
          <w:tcPr>
            <w:tcW w:w="1418" w:type="dxa"/>
            <w:vMerge/>
            <w:shd w:val="clear" w:color="auto" w:fill="FFFFFF"/>
          </w:tcPr>
          <w:p w:rsidR="00C463BB" w:rsidRPr="00D72D88" w:rsidRDefault="00C463BB" w:rsidP="00B1364A">
            <w:pPr>
              <w:rPr>
                <w:noProof/>
              </w:rPr>
            </w:pPr>
          </w:p>
        </w:tc>
        <w:tc>
          <w:tcPr>
            <w:tcW w:w="6095" w:type="dxa"/>
            <w:shd w:val="clear" w:color="auto" w:fill="FFFFFF"/>
          </w:tcPr>
          <w:p w:rsidR="00C463BB" w:rsidRPr="00AA130D" w:rsidRDefault="00C463BB" w:rsidP="00B1364A">
            <w:pPr>
              <w:pStyle w:val="Balk1"/>
              <w:rPr>
                <w:color w:val="002060"/>
                <w:sz w:val="22"/>
                <w:szCs w:val="22"/>
              </w:rPr>
            </w:pPr>
            <w:r>
              <w:rPr>
                <w:color w:val="002060"/>
                <w:sz w:val="22"/>
                <w:szCs w:val="22"/>
              </w:rPr>
              <w:t>İŞ SAĞLIĞI VE GÜVENLİĞİ ŞUBE MÜDÜRLÜĞÜ</w:t>
            </w:r>
          </w:p>
        </w:tc>
        <w:tc>
          <w:tcPr>
            <w:tcW w:w="1276" w:type="dxa"/>
            <w:shd w:val="clear" w:color="auto" w:fill="FFFFFF"/>
            <w:vAlign w:val="center"/>
          </w:tcPr>
          <w:p w:rsidR="00C463BB" w:rsidRPr="00AA130D" w:rsidRDefault="00C463BB" w:rsidP="00B1364A">
            <w:pPr>
              <w:rPr>
                <w:b/>
                <w:noProof/>
                <w:color w:val="002060"/>
                <w:szCs w:val="22"/>
              </w:rPr>
            </w:pPr>
            <w:r w:rsidRPr="00AA130D">
              <w:rPr>
                <w:b/>
                <w:noProof/>
                <w:color w:val="002060"/>
                <w:szCs w:val="22"/>
              </w:rPr>
              <w:t>Revizyon No</w:t>
            </w:r>
          </w:p>
        </w:tc>
        <w:tc>
          <w:tcPr>
            <w:tcW w:w="1276" w:type="dxa"/>
            <w:shd w:val="clear" w:color="auto" w:fill="FFFFFF"/>
            <w:vAlign w:val="center"/>
          </w:tcPr>
          <w:p w:rsidR="00C463BB" w:rsidRPr="00AA130D" w:rsidRDefault="00C463BB" w:rsidP="00B1364A">
            <w:pPr>
              <w:rPr>
                <w:noProof/>
                <w:color w:val="002060"/>
                <w:szCs w:val="22"/>
              </w:rPr>
            </w:pPr>
            <w:r w:rsidRPr="00AA130D">
              <w:rPr>
                <w:noProof/>
                <w:color w:val="002060"/>
                <w:szCs w:val="22"/>
              </w:rPr>
              <w:t>00</w:t>
            </w:r>
          </w:p>
        </w:tc>
      </w:tr>
      <w:tr w:rsidR="00C463BB" w:rsidRPr="00D72D88" w:rsidTr="00B1364A">
        <w:trPr>
          <w:cantSplit/>
          <w:trHeight w:val="276"/>
        </w:trPr>
        <w:tc>
          <w:tcPr>
            <w:tcW w:w="1418" w:type="dxa"/>
            <w:vMerge/>
            <w:shd w:val="clear" w:color="auto" w:fill="FFFFFF"/>
          </w:tcPr>
          <w:p w:rsidR="00C463BB" w:rsidRPr="00D72D88" w:rsidRDefault="00C463BB" w:rsidP="00B1364A">
            <w:pPr>
              <w:rPr>
                <w:noProof/>
              </w:rPr>
            </w:pPr>
          </w:p>
        </w:tc>
        <w:tc>
          <w:tcPr>
            <w:tcW w:w="6095" w:type="dxa"/>
            <w:vMerge w:val="restart"/>
            <w:shd w:val="clear" w:color="auto" w:fill="FFFFFF"/>
            <w:vAlign w:val="center"/>
          </w:tcPr>
          <w:p w:rsidR="00C463BB" w:rsidRPr="00AA130D" w:rsidRDefault="00C463BB" w:rsidP="00A94261">
            <w:pPr>
              <w:jc w:val="center"/>
              <w:rPr>
                <w:b/>
                <w:noProof/>
                <w:color w:val="002060"/>
                <w:sz w:val="22"/>
                <w:szCs w:val="22"/>
              </w:rPr>
            </w:pPr>
            <w:r>
              <w:rPr>
                <w:b/>
                <w:noProof/>
                <w:color w:val="002060"/>
                <w:sz w:val="22"/>
                <w:szCs w:val="22"/>
              </w:rPr>
              <w:t xml:space="preserve">ACİL DURUM </w:t>
            </w:r>
            <w:r w:rsidR="00A94261">
              <w:rPr>
                <w:b/>
                <w:noProof/>
                <w:color w:val="002060"/>
                <w:sz w:val="22"/>
                <w:szCs w:val="22"/>
              </w:rPr>
              <w:t>YÖNETİMİ ORGANİZASYON ŞEMASI</w:t>
            </w:r>
          </w:p>
        </w:tc>
        <w:tc>
          <w:tcPr>
            <w:tcW w:w="1276" w:type="dxa"/>
            <w:shd w:val="clear" w:color="auto" w:fill="FFFFFF"/>
            <w:vAlign w:val="center"/>
          </w:tcPr>
          <w:p w:rsidR="00C463BB" w:rsidRPr="00AA130D" w:rsidRDefault="00C463BB" w:rsidP="00B1364A">
            <w:pPr>
              <w:rPr>
                <w:b/>
                <w:noProof/>
                <w:color w:val="002060"/>
                <w:szCs w:val="22"/>
              </w:rPr>
            </w:pPr>
            <w:r w:rsidRPr="00AA130D">
              <w:rPr>
                <w:b/>
                <w:noProof/>
                <w:color w:val="002060"/>
                <w:szCs w:val="22"/>
              </w:rPr>
              <w:t>Rev.Tarihi</w:t>
            </w:r>
          </w:p>
        </w:tc>
        <w:tc>
          <w:tcPr>
            <w:tcW w:w="1276" w:type="dxa"/>
            <w:shd w:val="clear" w:color="auto" w:fill="FFFFFF"/>
            <w:vAlign w:val="center"/>
          </w:tcPr>
          <w:p w:rsidR="00C463BB" w:rsidRPr="00AA130D" w:rsidRDefault="00C463BB" w:rsidP="00B1364A">
            <w:pPr>
              <w:rPr>
                <w:noProof/>
                <w:color w:val="002060"/>
                <w:szCs w:val="22"/>
              </w:rPr>
            </w:pPr>
            <w:r>
              <w:rPr>
                <w:noProof/>
                <w:color w:val="002060"/>
                <w:szCs w:val="22"/>
              </w:rPr>
              <w:t>00.00.202..</w:t>
            </w:r>
          </w:p>
        </w:tc>
      </w:tr>
      <w:tr w:rsidR="00C463BB" w:rsidRPr="00D72D88" w:rsidTr="00B1364A">
        <w:trPr>
          <w:cantSplit/>
          <w:trHeight w:val="272"/>
        </w:trPr>
        <w:tc>
          <w:tcPr>
            <w:tcW w:w="1418" w:type="dxa"/>
            <w:vMerge/>
            <w:shd w:val="clear" w:color="auto" w:fill="FFFFFF"/>
          </w:tcPr>
          <w:p w:rsidR="00C463BB" w:rsidRPr="00D72D88" w:rsidRDefault="00C463BB" w:rsidP="00B1364A">
            <w:pPr>
              <w:rPr>
                <w:noProof/>
              </w:rPr>
            </w:pPr>
          </w:p>
        </w:tc>
        <w:tc>
          <w:tcPr>
            <w:tcW w:w="6095" w:type="dxa"/>
            <w:vMerge/>
            <w:shd w:val="clear" w:color="auto" w:fill="FFFFFF"/>
          </w:tcPr>
          <w:p w:rsidR="00C463BB" w:rsidRPr="00AA130D" w:rsidRDefault="00C463BB" w:rsidP="00B1364A">
            <w:pPr>
              <w:jc w:val="center"/>
              <w:rPr>
                <w:b/>
                <w:noProof/>
                <w:color w:val="002060"/>
                <w:sz w:val="22"/>
                <w:szCs w:val="22"/>
              </w:rPr>
            </w:pPr>
          </w:p>
        </w:tc>
        <w:tc>
          <w:tcPr>
            <w:tcW w:w="1276" w:type="dxa"/>
            <w:shd w:val="clear" w:color="auto" w:fill="FFFFFF"/>
            <w:vAlign w:val="center"/>
          </w:tcPr>
          <w:p w:rsidR="00C463BB" w:rsidRPr="00AA130D" w:rsidRDefault="00C463BB" w:rsidP="00B1364A">
            <w:pPr>
              <w:rPr>
                <w:b/>
                <w:noProof/>
                <w:color w:val="002060"/>
                <w:szCs w:val="22"/>
              </w:rPr>
            </w:pPr>
            <w:r w:rsidRPr="00AA130D">
              <w:rPr>
                <w:b/>
                <w:noProof/>
                <w:color w:val="002060"/>
                <w:szCs w:val="22"/>
              </w:rPr>
              <w:t>Sayfa No</w:t>
            </w:r>
          </w:p>
        </w:tc>
        <w:tc>
          <w:tcPr>
            <w:tcW w:w="1276" w:type="dxa"/>
            <w:shd w:val="clear" w:color="auto" w:fill="FFFFFF"/>
            <w:vAlign w:val="center"/>
          </w:tcPr>
          <w:p w:rsidR="00C463BB" w:rsidRPr="00AA130D" w:rsidRDefault="00C4754E" w:rsidP="00B1364A">
            <w:pPr>
              <w:rPr>
                <w:noProof/>
                <w:color w:val="002060"/>
                <w:szCs w:val="22"/>
              </w:rPr>
            </w:pPr>
            <w:r w:rsidRPr="00AA130D">
              <w:rPr>
                <w:rStyle w:val="SayfaNumaras"/>
                <w:color w:val="002060"/>
                <w:szCs w:val="22"/>
              </w:rPr>
              <w:fldChar w:fldCharType="begin"/>
            </w:r>
            <w:r w:rsidR="00C463BB" w:rsidRPr="00AA130D">
              <w:rPr>
                <w:rStyle w:val="SayfaNumaras"/>
                <w:color w:val="002060"/>
                <w:szCs w:val="22"/>
              </w:rPr>
              <w:instrText xml:space="preserve"> PAGE </w:instrText>
            </w:r>
            <w:r w:rsidRPr="00AA130D">
              <w:rPr>
                <w:rStyle w:val="SayfaNumaras"/>
                <w:color w:val="002060"/>
                <w:szCs w:val="22"/>
              </w:rPr>
              <w:fldChar w:fldCharType="separate"/>
            </w:r>
            <w:r w:rsidR="00C463BB">
              <w:rPr>
                <w:rStyle w:val="SayfaNumaras"/>
                <w:noProof/>
                <w:color w:val="002060"/>
                <w:szCs w:val="22"/>
              </w:rPr>
              <w:t>1</w:t>
            </w:r>
            <w:r w:rsidRPr="00AA130D">
              <w:rPr>
                <w:rStyle w:val="SayfaNumaras"/>
                <w:color w:val="002060"/>
                <w:szCs w:val="22"/>
              </w:rPr>
              <w:fldChar w:fldCharType="end"/>
            </w:r>
            <w:r w:rsidR="00C463BB" w:rsidRPr="00AA130D">
              <w:rPr>
                <w:rStyle w:val="SayfaNumaras"/>
                <w:color w:val="002060"/>
                <w:szCs w:val="22"/>
              </w:rPr>
              <w:t>/</w:t>
            </w:r>
            <w:r w:rsidRPr="00AA130D">
              <w:rPr>
                <w:rStyle w:val="SayfaNumaras"/>
                <w:color w:val="002060"/>
                <w:szCs w:val="22"/>
              </w:rPr>
              <w:fldChar w:fldCharType="begin"/>
            </w:r>
            <w:r w:rsidR="00C463BB" w:rsidRPr="00AA130D">
              <w:rPr>
                <w:rStyle w:val="SayfaNumaras"/>
                <w:color w:val="002060"/>
                <w:szCs w:val="22"/>
              </w:rPr>
              <w:instrText xml:space="preserve"> NUMPAGES </w:instrText>
            </w:r>
            <w:r w:rsidRPr="00AA130D">
              <w:rPr>
                <w:rStyle w:val="SayfaNumaras"/>
                <w:color w:val="002060"/>
                <w:szCs w:val="22"/>
              </w:rPr>
              <w:fldChar w:fldCharType="separate"/>
            </w:r>
            <w:r w:rsidR="00C463BB">
              <w:rPr>
                <w:rStyle w:val="SayfaNumaras"/>
                <w:noProof/>
                <w:color w:val="002060"/>
                <w:szCs w:val="22"/>
              </w:rPr>
              <w:t>3</w:t>
            </w:r>
            <w:r w:rsidRPr="00AA130D">
              <w:rPr>
                <w:rStyle w:val="SayfaNumaras"/>
                <w:color w:val="002060"/>
                <w:szCs w:val="22"/>
              </w:rPr>
              <w:fldChar w:fldCharType="end"/>
            </w:r>
          </w:p>
        </w:tc>
      </w:tr>
    </w:tbl>
    <w:p w:rsidR="007F6751" w:rsidRDefault="00ED735E"/>
    <w:tbl>
      <w:tblPr>
        <w:tblStyle w:val="TabloKlavuzu"/>
        <w:tblW w:w="10063" w:type="dxa"/>
        <w:tblLook w:val="04A0"/>
      </w:tblPr>
      <w:tblGrid>
        <w:gridCol w:w="1530"/>
        <w:gridCol w:w="8533"/>
      </w:tblGrid>
      <w:tr w:rsidR="00C463BB" w:rsidRPr="007F2E16" w:rsidTr="007F2E16">
        <w:trPr>
          <w:trHeight w:val="166"/>
        </w:trPr>
        <w:tc>
          <w:tcPr>
            <w:tcW w:w="1530" w:type="dxa"/>
            <w:shd w:val="clear" w:color="auto" w:fill="FBD4B4" w:themeFill="accent6" w:themeFillTint="66"/>
          </w:tcPr>
          <w:p w:rsidR="00C463BB" w:rsidRPr="007F2E16" w:rsidRDefault="00C463BB" w:rsidP="00C463BB">
            <w:pPr>
              <w:rPr>
                <w:b/>
                <w:sz w:val="24"/>
              </w:rPr>
            </w:pPr>
            <w:r w:rsidRPr="007F2E16">
              <w:rPr>
                <w:b/>
                <w:sz w:val="24"/>
              </w:rPr>
              <w:t>Birim Adı:</w:t>
            </w:r>
          </w:p>
        </w:tc>
        <w:tc>
          <w:tcPr>
            <w:tcW w:w="8533" w:type="dxa"/>
            <w:shd w:val="clear" w:color="auto" w:fill="FBD4B4" w:themeFill="accent6" w:themeFillTint="66"/>
          </w:tcPr>
          <w:p w:rsidR="00C463BB" w:rsidRPr="007F2E16" w:rsidRDefault="007F2E16" w:rsidP="00C463BB">
            <w:pPr>
              <w:rPr>
                <w:b/>
                <w:sz w:val="24"/>
              </w:rPr>
            </w:pPr>
            <w:r>
              <w:rPr>
                <w:b/>
                <w:sz w:val="24"/>
              </w:rPr>
              <w:t xml:space="preserve">   </w:t>
            </w:r>
            <w:proofErr w:type="gramStart"/>
            <w:r w:rsidRPr="007F2E16">
              <w:rPr>
                <w:b/>
                <w:sz w:val="24"/>
                <w:highlight w:val="yellow"/>
              </w:rPr>
              <w:t>…………….</w:t>
            </w:r>
            <w:proofErr w:type="gramEnd"/>
            <w:r>
              <w:rPr>
                <w:b/>
                <w:sz w:val="24"/>
              </w:rPr>
              <w:t xml:space="preserve"> FAKÜLTESİ</w:t>
            </w:r>
          </w:p>
        </w:tc>
      </w:tr>
      <w:tr w:rsidR="00C463BB" w:rsidRPr="007F2E16" w:rsidTr="00C463BB">
        <w:trPr>
          <w:trHeight w:val="166"/>
        </w:trPr>
        <w:tc>
          <w:tcPr>
            <w:tcW w:w="10063" w:type="dxa"/>
            <w:gridSpan w:val="2"/>
            <w:shd w:val="clear" w:color="auto" w:fill="DAEEF3" w:themeFill="accent5" w:themeFillTint="33"/>
          </w:tcPr>
          <w:p w:rsidR="00C463BB" w:rsidRPr="007F2E16" w:rsidRDefault="00C463BB" w:rsidP="00A94261">
            <w:pPr>
              <w:jc w:val="center"/>
              <w:rPr>
                <w:b/>
                <w:color w:val="C00000"/>
                <w:sz w:val="28"/>
              </w:rPr>
            </w:pPr>
            <w:r w:rsidRPr="007F2E16">
              <w:rPr>
                <w:b/>
                <w:color w:val="C00000"/>
                <w:sz w:val="28"/>
              </w:rPr>
              <w:t xml:space="preserve">ACİL DURUM </w:t>
            </w:r>
            <w:r w:rsidR="00A94261">
              <w:rPr>
                <w:b/>
                <w:color w:val="C00000"/>
                <w:sz w:val="28"/>
              </w:rPr>
              <w:t>YÖNETİMİ ŞEMASI</w:t>
            </w:r>
          </w:p>
        </w:tc>
      </w:tr>
      <w:tr w:rsidR="00C463BB" w:rsidRPr="007C0F0E" w:rsidTr="00820080">
        <w:tc>
          <w:tcPr>
            <w:tcW w:w="10063" w:type="dxa"/>
            <w:gridSpan w:val="2"/>
          </w:tcPr>
          <w:p w:rsidR="00C463BB" w:rsidRPr="007C0F0E" w:rsidRDefault="00C463BB" w:rsidP="00B1364A">
            <w:pPr>
              <w:shd w:val="clear" w:color="auto" w:fill="FFFFFF"/>
              <w:rPr>
                <w:sz w:val="22"/>
              </w:rPr>
            </w:pPr>
            <w:r w:rsidRPr="007C0F0E">
              <w:rPr>
                <w:b/>
                <w:sz w:val="22"/>
              </w:rPr>
              <w:t>Dayanak:</w:t>
            </w:r>
            <w:r w:rsidRPr="007C0F0E">
              <w:rPr>
                <w:sz w:val="22"/>
              </w:rPr>
              <w:t xml:space="preserve"> </w:t>
            </w:r>
            <w:r w:rsidRPr="007C0F0E">
              <w:rPr>
                <w:sz w:val="22"/>
                <w:szCs w:val="26"/>
                <w:shd w:val="clear" w:color="auto" w:fill="FFFFFF"/>
              </w:rPr>
              <w:t xml:space="preserve">İşyerlerinde Acil Durumlar Hakkında Yönetmelik; </w:t>
            </w:r>
            <w:proofErr w:type="gramStart"/>
            <w:r w:rsidRPr="007C0F0E">
              <w:rPr>
                <w:sz w:val="22"/>
                <w:szCs w:val="26"/>
                <w:shd w:val="clear" w:color="auto" w:fill="FFFFFF"/>
              </w:rPr>
              <w:t>01/10/2021</w:t>
            </w:r>
            <w:proofErr w:type="gramEnd"/>
            <w:r w:rsidRPr="007C0F0E">
              <w:rPr>
                <w:sz w:val="22"/>
                <w:szCs w:val="26"/>
                <w:shd w:val="clear" w:color="auto" w:fill="FFFFFF"/>
              </w:rPr>
              <w:t xml:space="preserve"> Tarih Ve 31615 Sayılı R.G.</w:t>
            </w:r>
          </w:p>
        </w:tc>
      </w:tr>
    </w:tbl>
    <w:p w:rsidR="00C463BB" w:rsidRDefault="00C463BB"/>
    <w:p w:rsidR="00C463BB" w:rsidRDefault="00C463BB"/>
    <w:p w:rsidR="00A94261" w:rsidRDefault="00A94261">
      <w:r w:rsidRPr="00A94261">
        <w:rPr>
          <w:noProof/>
        </w:rPr>
        <w:drawing>
          <wp:inline distT="0" distB="0" distL="0" distR="0">
            <wp:extent cx="6324600" cy="2886075"/>
            <wp:effectExtent l="19050" t="0" r="76200" b="0"/>
            <wp:docPr id="328" name="Kuruluş Şeması 32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A94261" w:rsidRDefault="00A94261"/>
    <w:p w:rsidR="00A94261" w:rsidRDefault="00A94261"/>
    <w:p w:rsidR="00A94261" w:rsidRPr="007F2E16" w:rsidRDefault="00A94261"/>
    <w:p w:rsidR="00727CC3" w:rsidRPr="007F2E16" w:rsidRDefault="00727CC3"/>
    <w:p w:rsidR="00C463BB" w:rsidRDefault="00727CC3" w:rsidP="00727CC3">
      <w:pPr>
        <w:jc w:val="right"/>
        <w:rPr>
          <w:b/>
          <w:sz w:val="22"/>
          <w:szCs w:val="24"/>
        </w:rPr>
      </w:pPr>
      <w:r w:rsidRPr="007F2E16">
        <w:rPr>
          <w:b/>
          <w:sz w:val="22"/>
          <w:szCs w:val="24"/>
        </w:rPr>
        <w:t>Onaylayan</w:t>
      </w:r>
      <w:r>
        <w:rPr>
          <w:b/>
          <w:sz w:val="22"/>
          <w:szCs w:val="24"/>
        </w:rPr>
        <w:t xml:space="preserve"> Ad </w:t>
      </w:r>
      <w:proofErr w:type="spellStart"/>
      <w:r>
        <w:rPr>
          <w:b/>
          <w:sz w:val="22"/>
          <w:szCs w:val="24"/>
        </w:rPr>
        <w:t>Soyad</w:t>
      </w:r>
      <w:proofErr w:type="spellEnd"/>
      <w:r w:rsidRPr="007F2E16">
        <w:rPr>
          <w:b/>
          <w:sz w:val="22"/>
          <w:szCs w:val="24"/>
        </w:rPr>
        <w:t>-imza</w:t>
      </w:r>
    </w:p>
    <w:p w:rsidR="00727CC3" w:rsidRDefault="00727CC3" w:rsidP="00727CC3">
      <w:pPr>
        <w:jc w:val="right"/>
        <w:rPr>
          <w:sz w:val="22"/>
          <w:szCs w:val="24"/>
        </w:rPr>
      </w:pPr>
      <w:r w:rsidRPr="007F2E16">
        <w:rPr>
          <w:sz w:val="22"/>
          <w:szCs w:val="24"/>
        </w:rPr>
        <w:t>İşveren Vekili</w:t>
      </w:r>
      <w:r>
        <w:rPr>
          <w:sz w:val="22"/>
          <w:szCs w:val="24"/>
        </w:rPr>
        <w:t>-Dekan</w:t>
      </w:r>
    </w:p>
    <w:p w:rsidR="00727CC3" w:rsidRDefault="00727CC3">
      <w:pPr>
        <w:rPr>
          <w:sz w:val="22"/>
          <w:szCs w:val="24"/>
        </w:rPr>
      </w:pPr>
    </w:p>
    <w:p w:rsidR="00727CC3" w:rsidRDefault="00727CC3">
      <w:pPr>
        <w:rPr>
          <w:sz w:val="22"/>
          <w:szCs w:val="24"/>
        </w:rPr>
      </w:pPr>
    </w:p>
    <w:p w:rsidR="00C67CA6" w:rsidRDefault="00C67CA6">
      <w:pPr>
        <w:rPr>
          <w:sz w:val="22"/>
          <w:szCs w:val="24"/>
        </w:rPr>
      </w:pPr>
    </w:p>
    <w:p w:rsidR="00E068E8" w:rsidRDefault="00E068E8">
      <w:pPr>
        <w:rPr>
          <w:sz w:val="22"/>
          <w:szCs w:val="24"/>
        </w:rPr>
      </w:pPr>
    </w:p>
    <w:p w:rsidR="00E068E8" w:rsidRDefault="00E068E8">
      <w:pPr>
        <w:rPr>
          <w:sz w:val="22"/>
          <w:szCs w:val="24"/>
        </w:rPr>
      </w:pPr>
    </w:p>
    <w:p w:rsidR="00E068E8" w:rsidRDefault="00E068E8">
      <w:pPr>
        <w:rPr>
          <w:sz w:val="22"/>
          <w:szCs w:val="24"/>
        </w:rPr>
      </w:pPr>
    </w:p>
    <w:p w:rsidR="00E068E8" w:rsidRDefault="00E068E8">
      <w:pPr>
        <w:rPr>
          <w:sz w:val="22"/>
          <w:szCs w:val="24"/>
        </w:rPr>
      </w:pPr>
    </w:p>
    <w:p w:rsidR="00E068E8" w:rsidRDefault="00E068E8">
      <w:pPr>
        <w:rPr>
          <w:sz w:val="22"/>
          <w:szCs w:val="24"/>
        </w:rPr>
      </w:pPr>
    </w:p>
    <w:p w:rsidR="00E068E8" w:rsidRDefault="00E068E8">
      <w:pPr>
        <w:rPr>
          <w:sz w:val="22"/>
          <w:szCs w:val="24"/>
        </w:rPr>
      </w:pPr>
    </w:p>
    <w:p w:rsidR="00E068E8" w:rsidRDefault="00E068E8">
      <w:pPr>
        <w:rPr>
          <w:sz w:val="22"/>
          <w:szCs w:val="24"/>
        </w:rPr>
      </w:pPr>
    </w:p>
    <w:p w:rsidR="00E068E8" w:rsidRDefault="00E068E8">
      <w:pPr>
        <w:rPr>
          <w:sz w:val="22"/>
          <w:szCs w:val="24"/>
        </w:rPr>
      </w:pPr>
    </w:p>
    <w:p w:rsidR="00E068E8" w:rsidRDefault="00E068E8">
      <w:pPr>
        <w:rPr>
          <w:sz w:val="22"/>
          <w:szCs w:val="24"/>
        </w:rPr>
      </w:pPr>
    </w:p>
    <w:p w:rsidR="00E068E8" w:rsidRDefault="00E068E8">
      <w:pPr>
        <w:rPr>
          <w:sz w:val="22"/>
          <w:szCs w:val="24"/>
        </w:rPr>
      </w:pPr>
    </w:p>
    <w:p w:rsidR="00E068E8" w:rsidRDefault="00E068E8">
      <w:pPr>
        <w:rPr>
          <w:sz w:val="22"/>
          <w:szCs w:val="24"/>
        </w:rPr>
      </w:pPr>
    </w:p>
    <w:p w:rsidR="00E068E8" w:rsidRDefault="00E068E8">
      <w:pPr>
        <w:rPr>
          <w:sz w:val="22"/>
          <w:szCs w:val="24"/>
        </w:rPr>
      </w:pPr>
    </w:p>
    <w:p w:rsidR="00E068E8" w:rsidRDefault="00E068E8">
      <w:pPr>
        <w:rPr>
          <w:sz w:val="22"/>
          <w:szCs w:val="24"/>
        </w:rPr>
      </w:pPr>
    </w:p>
    <w:p w:rsidR="00E068E8" w:rsidRDefault="00E068E8">
      <w:pPr>
        <w:rPr>
          <w:sz w:val="22"/>
          <w:szCs w:val="24"/>
        </w:rPr>
      </w:pPr>
    </w:p>
    <w:p w:rsidR="00E068E8" w:rsidRDefault="00E068E8">
      <w:pPr>
        <w:rPr>
          <w:sz w:val="22"/>
          <w:szCs w:val="24"/>
        </w:rPr>
      </w:pPr>
    </w:p>
    <w:p w:rsidR="00E068E8" w:rsidRDefault="00E068E8">
      <w:pPr>
        <w:rPr>
          <w:sz w:val="22"/>
          <w:szCs w:val="24"/>
        </w:rPr>
      </w:pPr>
    </w:p>
    <w:p w:rsidR="00E068E8" w:rsidRDefault="00E068E8">
      <w:pPr>
        <w:rPr>
          <w:sz w:val="22"/>
          <w:szCs w:val="24"/>
        </w:rPr>
      </w:pPr>
    </w:p>
    <w:p w:rsidR="00E068E8" w:rsidRDefault="00E068E8">
      <w:pPr>
        <w:rPr>
          <w:sz w:val="22"/>
          <w:szCs w:val="24"/>
        </w:rPr>
      </w:pPr>
    </w:p>
    <w:p w:rsidR="00E068E8" w:rsidRDefault="00E068E8">
      <w:pPr>
        <w:rPr>
          <w:sz w:val="22"/>
          <w:szCs w:val="24"/>
        </w:rPr>
      </w:pPr>
    </w:p>
    <w:p w:rsidR="00E068E8" w:rsidRDefault="00E068E8">
      <w:pPr>
        <w:rPr>
          <w:sz w:val="22"/>
          <w:szCs w:val="24"/>
        </w:rPr>
      </w:pPr>
    </w:p>
    <w:p w:rsidR="00E068E8" w:rsidRDefault="00E068E8">
      <w:pPr>
        <w:rPr>
          <w:sz w:val="22"/>
          <w:szCs w:val="24"/>
        </w:rPr>
      </w:pPr>
    </w:p>
    <w:p w:rsidR="00E068E8" w:rsidRDefault="00E068E8">
      <w:pPr>
        <w:rPr>
          <w:sz w:val="22"/>
          <w:szCs w:val="24"/>
        </w:rPr>
      </w:pPr>
    </w:p>
    <w:p w:rsidR="00C67CA6" w:rsidRPr="00C67CA6" w:rsidRDefault="00C67CA6" w:rsidP="00C67CA6">
      <w:pPr>
        <w:shd w:val="clear" w:color="auto" w:fill="92CDDC" w:themeFill="accent5" w:themeFillTint="99"/>
        <w:spacing w:line="276" w:lineRule="auto"/>
        <w:jc w:val="center"/>
        <w:rPr>
          <w:b/>
          <w:color w:val="C00000"/>
          <w:sz w:val="22"/>
          <w:szCs w:val="24"/>
        </w:rPr>
      </w:pPr>
      <w:r w:rsidRPr="00C67CA6">
        <w:rPr>
          <w:b/>
          <w:color w:val="C00000"/>
          <w:sz w:val="22"/>
          <w:szCs w:val="24"/>
        </w:rPr>
        <w:t>A</w:t>
      </w:r>
      <w:r w:rsidR="00E068E8">
        <w:rPr>
          <w:b/>
          <w:color w:val="C00000"/>
          <w:sz w:val="22"/>
          <w:szCs w:val="24"/>
        </w:rPr>
        <w:t>CİL DURUM YÖNETİMİNDEKİ GÖREV TANIMLARI</w:t>
      </w:r>
    </w:p>
    <w:p w:rsidR="007C0F0E" w:rsidRDefault="007C0F0E">
      <w:pPr>
        <w:rPr>
          <w:sz w:val="22"/>
          <w:szCs w:val="24"/>
        </w:rPr>
      </w:pPr>
    </w:p>
    <w:p w:rsidR="00C67CA6" w:rsidRPr="00DC0EEF" w:rsidRDefault="00C67CA6" w:rsidP="00C67CA6">
      <w:pPr>
        <w:autoSpaceDE w:val="0"/>
        <w:autoSpaceDN w:val="0"/>
        <w:adjustRightInd w:val="0"/>
        <w:spacing w:line="240" w:lineRule="atLeast"/>
        <w:rPr>
          <w:color w:val="000000"/>
          <w:sz w:val="24"/>
          <w:szCs w:val="24"/>
        </w:rPr>
      </w:pPr>
      <w:r w:rsidRPr="00C67CA6">
        <w:rPr>
          <w:b/>
          <w:color w:val="000000"/>
          <w:sz w:val="24"/>
          <w:szCs w:val="24"/>
          <w:u w:val="single"/>
        </w:rPr>
        <w:t>Acil Durum Koordinatörü</w:t>
      </w:r>
      <w:r w:rsidRPr="00C67CA6">
        <w:rPr>
          <w:color w:val="000000"/>
          <w:sz w:val="24"/>
          <w:szCs w:val="24"/>
          <w:u w:val="single"/>
        </w:rPr>
        <w:t>:</w:t>
      </w:r>
      <w:r w:rsidRPr="00DC0EEF">
        <w:rPr>
          <w:color w:val="000000"/>
          <w:sz w:val="24"/>
          <w:szCs w:val="24"/>
        </w:rPr>
        <w:t xml:space="preserve"> Kendisine acil durum bildirildiğinde Acil Durum ve Kriz Yönetim Merkezine gider</w:t>
      </w:r>
      <w:r w:rsidRPr="00DC0EEF">
        <w:rPr>
          <w:b/>
          <w:color w:val="000000"/>
          <w:sz w:val="24"/>
          <w:szCs w:val="24"/>
        </w:rPr>
        <w:t>.</w:t>
      </w:r>
      <w:r w:rsidRPr="00DC0EEF">
        <w:rPr>
          <w:color w:val="000000"/>
          <w:sz w:val="24"/>
          <w:szCs w:val="24"/>
        </w:rPr>
        <w:t xml:space="preserve"> Gelişmeler hakkında acil durum amir yardımcısından veya acil durum müdahale ekip liderlerinden bilgi alır ve acil durumu buradan yönetir. Gerek gördüğü takdirde tahliye, uzaklaştırma, ekibe destek vs. kararlarını alır. </w:t>
      </w:r>
    </w:p>
    <w:p w:rsidR="00C67CA6" w:rsidRDefault="00C67CA6" w:rsidP="00C67CA6">
      <w:pPr>
        <w:rPr>
          <w:color w:val="000000"/>
          <w:sz w:val="24"/>
          <w:szCs w:val="24"/>
        </w:rPr>
      </w:pPr>
      <w:r w:rsidRPr="00C67CA6">
        <w:rPr>
          <w:b/>
          <w:color w:val="000000"/>
          <w:sz w:val="24"/>
          <w:szCs w:val="24"/>
          <w:u w:val="single"/>
        </w:rPr>
        <w:t>Acil Durum Ekip Liderleri</w:t>
      </w:r>
      <w:r w:rsidRPr="00C67CA6">
        <w:rPr>
          <w:color w:val="000000"/>
          <w:sz w:val="24"/>
          <w:szCs w:val="24"/>
          <w:u w:val="single"/>
        </w:rPr>
        <w:t xml:space="preserve">: </w:t>
      </w:r>
      <w:r w:rsidRPr="00DC0EEF">
        <w:rPr>
          <w:color w:val="000000"/>
          <w:sz w:val="24"/>
          <w:szCs w:val="24"/>
        </w:rPr>
        <w:t xml:space="preserve"> Acil Durum </w:t>
      </w:r>
      <w:r>
        <w:rPr>
          <w:color w:val="000000"/>
          <w:sz w:val="24"/>
          <w:szCs w:val="24"/>
        </w:rPr>
        <w:t>Koordinatörünün</w:t>
      </w:r>
      <w:r w:rsidRPr="00DC0EEF">
        <w:rPr>
          <w:color w:val="000000"/>
          <w:sz w:val="24"/>
          <w:szCs w:val="24"/>
        </w:rPr>
        <w:t xml:space="preserve"> direktif ve talimatlarına uygulanmasını sağlarlar. Acil durum ihbarını aldığında ekiplerin acil durum toplanma bölgesinde toplanmasını ve ekibin gerekli teçhizat ve </w:t>
      </w:r>
      <w:proofErr w:type="gramStart"/>
      <w:r w:rsidRPr="00DC0EEF">
        <w:rPr>
          <w:color w:val="000000"/>
          <w:sz w:val="24"/>
          <w:szCs w:val="24"/>
        </w:rPr>
        <w:t>ekipmanlarını</w:t>
      </w:r>
      <w:proofErr w:type="gramEnd"/>
      <w:r w:rsidRPr="00DC0EEF">
        <w:rPr>
          <w:color w:val="000000"/>
          <w:sz w:val="24"/>
          <w:szCs w:val="24"/>
        </w:rPr>
        <w:t xml:space="preserve"> almasını ve acil durum alanına gitmelerini sağlarlar. </w:t>
      </w:r>
    </w:p>
    <w:p w:rsidR="00C67CA6" w:rsidRPr="00DC0EEF" w:rsidRDefault="00C67CA6" w:rsidP="00C67CA6">
      <w:pPr>
        <w:rPr>
          <w:color w:val="000000"/>
          <w:sz w:val="24"/>
          <w:szCs w:val="24"/>
        </w:rPr>
      </w:pPr>
      <w:r w:rsidRPr="00C67CA6">
        <w:rPr>
          <w:b/>
          <w:color w:val="000000"/>
          <w:sz w:val="24"/>
          <w:szCs w:val="24"/>
          <w:u w:val="single"/>
        </w:rPr>
        <w:t>Acil Durum Ekip Lider</w:t>
      </w:r>
      <w:r>
        <w:rPr>
          <w:b/>
          <w:color w:val="000000"/>
          <w:sz w:val="24"/>
          <w:szCs w:val="24"/>
          <w:u w:val="single"/>
        </w:rPr>
        <w:t xml:space="preserve"> Yardımcısı</w:t>
      </w:r>
      <w:r w:rsidRPr="00C67CA6">
        <w:rPr>
          <w:color w:val="000000"/>
          <w:sz w:val="24"/>
          <w:szCs w:val="24"/>
          <w:u w:val="single"/>
        </w:rPr>
        <w:t>:</w:t>
      </w:r>
      <w:r w:rsidR="00F45CB5" w:rsidRPr="00F45CB5">
        <w:rPr>
          <w:sz w:val="24"/>
          <w:szCs w:val="24"/>
        </w:rPr>
        <w:t xml:space="preserve"> </w:t>
      </w:r>
      <w:r w:rsidR="00F45CB5" w:rsidRPr="00DC0EEF">
        <w:rPr>
          <w:sz w:val="24"/>
          <w:szCs w:val="24"/>
        </w:rPr>
        <w:t>Ekip başkanına yardım etmek, ekip başkanı bulunmadığı durumlarda, onun görevini yerine getirmek</w:t>
      </w:r>
      <w:r w:rsidR="00F45CB5">
        <w:rPr>
          <w:sz w:val="24"/>
          <w:szCs w:val="24"/>
        </w:rPr>
        <w:t>.</w:t>
      </w:r>
    </w:p>
    <w:p w:rsidR="00C67CA6" w:rsidRPr="00DC0EEF" w:rsidRDefault="00C67CA6" w:rsidP="00C67CA6">
      <w:pPr>
        <w:rPr>
          <w:color w:val="000000"/>
          <w:sz w:val="24"/>
          <w:szCs w:val="24"/>
        </w:rPr>
      </w:pPr>
      <w:r w:rsidRPr="00C67CA6">
        <w:rPr>
          <w:b/>
          <w:color w:val="000000"/>
          <w:sz w:val="24"/>
          <w:szCs w:val="24"/>
          <w:u w:val="single"/>
        </w:rPr>
        <w:t xml:space="preserve">Acil Durum Ekibi Üyesi: </w:t>
      </w:r>
      <w:r w:rsidRPr="00DC0EEF">
        <w:rPr>
          <w:color w:val="000000"/>
          <w:sz w:val="24"/>
          <w:szCs w:val="24"/>
        </w:rPr>
        <w:t>Acil durum ekibi olarak eğitim almış personeldir. Acil durum müdahale ekip liderlerinin talimatlarını uygulayarak acil duruma müdahale ederler.</w:t>
      </w:r>
    </w:p>
    <w:p w:rsidR="00C67CA6" w:rsidRPr="00C67CA6" w:rsidRDefault="00C67CA6" w:rsidP="00C67CA6">
      <w:pPr>
        <w:pStyle w:val="Balk3"/>
        <w:shd w:val="clear" w:color="auto" w:fill="CCC0D9" w:themeFill="accent4" w:themeFillTint="66"/>
        <w:spacing w:line="276" w:lineRule="auto"/>
        <w:rPr>
          <w:rFonts w:ascii="Times New Roman" w:hAnsi="Times New Roman"/>
          <w:color w:val="C00000"/>
          <w:sz w:val="24"/>
          <w:szCs w:val="24"/>
        </w:rPr>
      </w:pPr>
      <w:bookmarkStart w:id="0" w:name="_Toc439935838"/>
      <w:bookmarkStart w:id="1" w:name="_Toc439935947"/>
      <w:bookmarkStart w:id="2" w:name="_Toc439936154"/>
      <w:bookmarkStart w:id="3" w:name="_Toc439938006"/>
      <w:bookmarkStart w:id="4" w:name="_Toc439938786"/>
      <w:bookmarkStart w:id="5" w:name="_Toc440973267"/>
      <w:r w:rsidRPr="00C67CA6">
        <w:rPr>
          <w:rFonts w:ascii="Times New Roman" w:hAnsi="Times New Roman"/>
          <w:color w:val="C00000"/>
          <w:sz w:val="24"/>
          <w:szCs w:val="24"/>
        </w:rPr>
        <w:t>1. Söndürme Ekibi:</w:t>
      </w:r>
      <w:bookmarkEnd w:id="0"/>
      <w:bookmarkEnd w:id="1"/>
      <w:bookmarkEnd w:id="2"/>
      <w:bookmarkEnd w:id="3"/>
      <w:bookmarkEnd w:id="4"/>
      <w:bookmarkEnd w:id="5"/>
      <w:r w:rsidRPr="00C67CA6">
        <w:rPr>
          <w:rFonts w:ascii="Times New Roman" w:hAnsi="Times New Roman"/>
          <w:color w:val="C00000"/>
          <w:sz w:val="24"/>
          <w:szCs w:val="24"/>
        </w:rPr>
        <w:t xml:space="preserve">  </w:t>
      </w:r>
    </w:p>
    <w:p w:rsidR="00C67CA6" w:rsidRDefault="00C67CA6" w:rsidP="00C67CA6">
      <w:pPr>
        <w:tabs>
          <w:tab w:val="left" w:pos="567"/>
        </w:tabs>
        <w:jc w:val="both"/>
        <w:rPr>
          <w:sz w:val="24"/>
          <w:szCs w:val="24"/>
        </w:rPr>
      </w:pPr>
      <w:r w:rsidRPr="00DC0EEF">
        <w:rPr>
          <w:sz w:val="24"/>
          <w:szCs w:val="24"/>
        </w:rPr>
        <w:tab/>
        <w:t xml:space="preserve">Acil durumlarda, acil durum ekipler listesinde söndürme ekibi olarak görevli olan kişiler; yangın talimatı ve yangın acil durum planına göre hareket eder. Olası yangın durumlarında söndürme faaliyetlerini yürütürler. </w:t>
      </w:r>
    </w:p>
    <w:p w:rsidR="00F45CB5" w:rsidRDefault="00F45CB5" w:rsidP="00C67CA6">
      <w:pPr>
        <w:tabs>
          <w:tab w:val="left" w:pos="567"/>
        </w:tabs>
        <w:jc w:val="both"/>
        <w:rPr>
          <w:sz w:val="24"/>
          <w:szCs w:val="24"/>
        </w:rPr>
      </w:pPr>
      <w:r w:rsidRPr="00F45CB5">
        <w:rPr>
          <w:b/>
          <w:sz w:val="24"/>
          <w:szCs w:val="24"/>
          <w:u w:val="single"/>
        </w:rPr>
        <w:t>Ekip Lideri:</w:t>
      </w:r>
      <w:r>
        <w:rPr>
          <w:sz w:val="24"/>
          <w:szCs w:val="24"/>
        </w:rPr>
        <w:t xml:space="preserve"> </w:t>
      </w:r>
      <w:r w:rsidRPr="00DC0EEF">
        <w:rPr>
          <w:sz w:val="24"/>
          <w:szCs w:val="24"/>
        </w:rPr>
        <w:t>Acil bir durumda (yangın, deprem vb.) ilk müdahaleyi yapmak üzere görevli olan söndürme ekibini yönlendirme, içeride kalmış kişilerin tahliyesini sağlamak.</w:t>
      </w:r>
    </w:p>
    <w:p w:rsidR="00F45CB5" w:rsidRDefault="00F45CB5" w:rsidP="00C67CA6">
      <w:pPr>
        <w:tabs>
          <w:tab w:val="left" w:pos="567"/>
        </w:tabs>
        <w:jc w:val="both"/>
        <w:rPr>
          <w:sz w:val="24"/>
          <w:szCs w:val="24"/>
        </w:rPr>
      </w:pPr>
      <w:r w:rsidRPr="00F45CB5">
        <w:rPr>
          <w:b/>
          <w:sz w:val="24"/>
          <w:szCs w:val="24"/>
        </w:rPr>
        <w:t xml:space="preserve">Ekip Lider Yardımcısı: </w:t>
      </w:r>
      <w:r w:rsidRPr="00DC0EEF">
        <w:rPr>
          <w:sz w:val="24"/>
          <w:szCs w:val="24"/>
        </w:rPr>
        <w:t>Ekip başkanına yardım etmek, ekip başkanı bulunmadığı durumlarda, onun görevini yerine getirmek</w:t>
      </w:r>
    </w:p>
    <w:p w:rsidR="00F45CB5" w:rsidRPr="00DC0EEF" w:rsidRDefault="00F45CB5" w:rsidP="00F45CB5">
      <w:pPr>
        <w:tabs>
          <w:tab w:val="left" w:pos="-540"/>
          <w:tab w:val="left" w:pos="567"/>
        </w:tabs>
        <w:ind w:left="34"/>
        <w:rPr>
          <w:sz w:val="24"/>
          <w:szCs w:val="24"/>
        </w:rPr>
      </w:pPr>
      <w:r w:rsidRPr="00F45CB5">
        <w:rPr>
          <w:b/>
          <w:sz w:val="24"/>
          <w:szCs w:val="24"/>
          <w:u w:val="single"/>
        </w:rPr>
        <w:t>Ekip Üyesi:</w:t>
      </w:r>
      <w:r>
        <w:rPr>
          <w:sz w:val="24"/>
          <w:szCs w:val="24"/>
        </w:rPr>
        <w:t xml:space="preserve"> </w:t>
      </w:r>
      <w:r w:rsidRPr="00DC0EEF">
        <w:rPr>
          <w:sz w:val="24"/>
          <w:szCs w:val="24"/>
        </w:rPr>
        <w:t>Acil bir durumda, ekip başkanının talimatları doğrultusunda yangına ilk müdahaleyi sağlamak</w:t>
      </w:r>
    </w:p>
    <w:p w:rsidR="00F45CB5" w:rsidRPr="00DC0EEF" w:rsidRDefault="00F45CB5" w:rsidP="00C67CA6">
      <w:pPr>
        <w:tabs>
          <w:tab w:val="left" w:pos="567"/>
        </w:tabs>
        <w:jc w:val="both"/>
        <w:rPr>
          <w:sz w:val="24"/>
          <w:szCs w:val="24"/>
        </w:rPr>
      </w:pPr>
    </w:p>
    <w:p w:rsidR="00C67CA6" w:rsidRPr="00523626" w:rsidRDefault="00C67CA6" w:rsidP="00C67CA6">
      <w:pPr>
        <w:tabs>
          <w:tab w:val="left" w:pos="0"/>
          <w:tab w:val="left" w:pos="142"/>
          <w:tab w:val="left" w:pos="426"/>
        </w:tabs>
        <w:jc w:val="both"/>
        <w:rPr>
          <w:b/>
          <w:bCs/>
          <w:sz w:val="24"/>
          <w:szCs w:val="24"/>
          <w:u w:val="single"/>
        </w:rPr>
      </w:pPr>
      <w:r w:rsidRPr="00523626">
        <w:rPr>
          <w:b/>
          <w:bCs/>
          <w:sz w:val="24"/>
          <w:szCs w:val="24"/>
          <w:u w:val="single"/>
        </w:rPr>
        <w:t>Acil durumların öncesindeki görevleri</w:t>
      </w:r>
      <w:r>
        <w:rPr>
          <w:b/>
          <w:bCs/>
          <w:sz w:val="24"/>
          <w:szCs w:val="24"/>
          <w:u w:val="single"/>
        </w:rPr>
        <w:t>;</w:t>
      </w:r>
    </w:p>
    <w:p w:rsidR="00C67CA6" w:rsidRPr="00DC0EEF" w:rsidRDefault="00C67CA6" w:rsidP="00C67CA6">
      <w:pPr>
        <w:tabs>
          <w:tab w:val="left" w:pos="0"/>
          <w:tab w:val="left" w:pos="142"/>
          <w:tab w:val="left" w:pos="426"/>
        </w:tabs>
        <w:jc w:val="both"/>
        <w:rPr>
          <w:sz w:val="24"/>
          <w:szCs w:val="24"/>
        </w:rPr>
      </w:pPr>
      <w:r w:rsidRPr="00DC0EEF">
        <w:rPr>
          <w:bCs/>
          <w:sz w:val="24"/>
          <w:szCs w:val="24"/>
        </w:rPr>
        <w:t xml:space="preserve">1.) İşletme Genelinde bulunan söndürme </w:t>
      </w:r>
      <w:proofErr w:type="gramStart"/>
      <w:r w:rsidRPr="00DC0EEF">
        <w:rPr>
          <w:bCs/>
          <w:sz w:val="24"/>
          <w:szCs w:val="24"/>
        </w:rPr>
        <w:t>ekipmanlarının</w:t>
      </w:r>
      <w:proofErr w:type="gramEnd"/>
      <w:r w:rsidRPr="00DC0EEF">
        <w:rPr>
          <w:bCs/>
          <w:sz w:val="24"/>
          <w:szCs w:val="24"/>
        </w:rPr>
        <w:t xml:space="preserve"> yerleşim planına uygun olarak yerleşimini kontrol etmek. </w:t>
      </w:r>
    </w:p>
    <w:p w:rsidR="00C67CA6" w:rsidRPr="00DC0EEF" w:rsidRDefault="00C67CA6" w:rsidP="00C67CA6">
      <w:pPr>
        <w:tabs>
          <w:tab w:val="left" w:pos="0"/>
          <w:tab w:val="left" w:pos="142"/>
          <w:tab w:val="left" w:pos="426"/>
        </w:tabs>
        <w:jc w:val="both"/>
        <w:rPr>
          <w:sz w:val="24"/>
          <w:szCs w:val="24"/>
        </w:rPr>
      </w:pPr>
      <w:r w:rsidRPr="00DC0EEF">
        <w:rPr>
          <w:bCs/>
          <w:sz w:val="24"/>
          <w:szCs w:val="24"/>
        </w:rPr>
        <w:t xml:space="preserve">2.) Kullanılmaz durumda bulunan </w:t>
      </w:r>
      <w:proofErr w:type="gramStart"/>
      <w:r w:rsidRPr="00DC0EEF">
        <w:rPr>
          <w:bCs/>
          <w:sz w:val="24"/>
          <w:szCs w:val="24"/>
        </w:rPr>
        <w:t>ekipmanların</w:t>
      </w:r>
      <w:proofErr w:type="gramEnd"/>
      <w:r w:rsidRPr="00DC0EEF">
        <w:rPr>
          <w:bCs/>
          <w:sz w:val="24"/>
          <w:szCs w:val="24"/>
        </w:rPr>
        <w:t xml:space="preserve"> kullanılır duruma getirilmesi için </w:t>
      </w:r>
      <w:r w:rsidRPr="00DC0EEF">
        <w:rPr>
          <w:color w:val="000000"/>
          <w:sz w:val="24"/>
          <w:szCs w:val="24"/>
        </w:rPr>
        <w:t xml:space="preserve">Acil Durum </w:t>
      </w:r>
      <w:r>
        <w:rPr>
          <w:color w:val="000000"/>
          <w:sz w:val="24"/>
          <w:szCs w:val="24"/>
        </w:rPr>
        <w:t>Koordinatörü</w:t>
      </w:r>
      <w:r>
        <w:rPr>
          <w:bCs/>
          <w:sz w:val="24"/>
          <w:szCs w:val="24"/>
        </w:rPr>
        <w:t>ne</w:t>
      </w:r>
      <w:r w:rsidRPr="00DC0EEF">
        <w:rPr>
          <w:bCs/>
          <w:sz w:val="24"/>
          <w:szCs w:val="24"/>
        </w:rPr>
        <w:t xml:space="preserve"> haber vermek. (Kullanılmış veya basıncı düşmüş yangın tüpleri, yangın dolaplarındaki hortum eksikliği, vb...)</w:t>
      </w:r>
    </w:p>
    <w:p w:rsidR="00C67CA6" w:rsidRPr="00DC0EEF" w:rsidRDefault="00C67CA6" w:rsidP="00C67CA6">
      <w:pPr>
        <w:tabs>
          <w:tab w:val="left" w:pos="0"/>
          <w:tab w:val="left" w:pos="142"/>
          <w:tab w:val="left" w:pos="426"/>
        </w:tabs>
        <w:jc w:val="both"/>
        <w:rPr>
          <w:bCs/>
          <w:sz w:val="24"/>
          <w:szCs w:val="24"/>
        </w:rPr>
      </w:pPr>
      <w:r w:rsidRPr="00DC0EEF">
        <w:rPr>
          <w:bCs/>
          <w:sz w:val="24"/>
          <w:szCs w:val="24"/>
        </w:rPr>
        <w:t xml:space="preserve">3.) Yangın </w:t>
      </w:r>
      <w:proofErr w:type="gramStart"/>
      <w:r w:rsidRPr="00DC0EEF">
        <w:rPr>
          <w:bCs/>
          <w:sz w:val="24"/>
          <w:szCs w:val="24"/>
        </w:rPr>
        <w:t>ekipmanlarının</w:t>
      </w:r>
      <w:proofErr w:type="gramEnd"/>
      <w:r w:rsidRPr="00DC0EEF">
        <w:rPr>
          <w:bCs/>
          <w:sz w:val="24"/>
          <w:szCs w:val="24"/>
        </w:rPr>
        <w:t xml:space="preserve"> sürekli görünür vaziyette durmasını sağlamak. Önüne malzeme konularak görünmesine ve kullanımına engel olacak durumlarda ilgilileri uyarmak ve düzeltilmesini sağlamak.</w:t>
      </w:r>
    </w:p>
    <w:p w:rsidR="00C67CA6" w:rsidRPr="00523626" w:rsidRDefault="00C67CA6" w:rsidP="00C67CA6">
      <w:pPr>
        <w:tabs>
          <w:tab w:val="left" w:pos="0"/>
          <w:tab w:val="left" w:pos="142"/>
          <w:tab w:val="left" w:pos="426"/>
        </w:tabs>
        <w:jc w:val="both"/>
        <w:rPr>
          <w:b/>
          <w:bCs/>
          <w:sz w:val="24"/>
          <w:szCs w:val="24"/>
          <w:u w:val="single"/>
        </w:rPr>
      </w:pPr>
      <w:r w:rsidRPr="00523626">
        <w:rPr>
          <w:b/>
          <w:bCs/>
          <w:sz w:val="24"/>
          <w:szCs w:val="24"/>
          <w:u w:val="single"/>
        </w:rPr>
        <w:t>Acil durumların sonrasındaki görevleri;</w:t>
      </w:r>
    </w:p>
    <w:p w:rsidR="00C67CA6" w:rsidRPr="00DC0EEF" w:rsidRDefault="00C67CA6" w:rsidP="00C67CA6">
      <w:pPr>
        <w:tabs>
          <w:tab w:val="left" w:pos="0"/>
          <w:tab w:val="left" w:pos="142"/>
          <w:tab w:val="left" w:pos="426"/>
        </w:tabs>
        <w:jc w:val="both"/>
        <w:rPr>
          <w:sz w:val="24"/>
          <w:szCs w:val="24"/>
        </w:rPr>
      </w:pPr>
      <w:r w:rsidRPr="00DC0EEF">
        <w:rPr>
          <w:bCs/>
          <w:sz w:val="24"/>
          <w:szCs w:val="24"/>
        </w:rPr>
        <w:t xml:space="preserve">1.) Yangın söndürme ekibi, herhangi bir yangın ortaya çıkması durumunda yangının türüne uygun söndürücü malzeme (su, karbondioksit, kimyasal toz, vb...) ile yangına müdahale ederek yangını söndürmeye çalışır. </w:t>
      </w:r>
      <w:r w:rsidRPr="00DC0EEF">
        <w:rPr>
          <w:sz w:val="24"/>
          <w:szCs w:val="24"/>
        </w:rPr>
        <w:t>Yangına müdahale ederken önce can emniyeti göz önünde bulundurulmalıdır.</w:t>
      </w:r>
    </w:p>
    <w:p w:rsidR="00C67CA6" w:rsidRPr="00DC0EEF" w:rsidRDefault="00C67CA6" w:rsidP="00C67CA6">
      <w:pPr>
        <w:tabs>
          <w:tab w:val="left" w:pos="0"/>
          <w:tab w:val="left" w:pos="142"/>
          <w:tab w:val="left" w:pos="426"/>
        </w:tabs>
        <w:jc w:val="both"/>
        <w:rPr>
          <w:bCs/>
          <w:sz w:val="24"/>
          <w:szCs w:val="24"/>
        </w:rPr>
      </w:pPr>
      <w:r w:rsidRPr="00DC0EEF">
        <w:rPr>
          <w:bCs/>
          <w:sz w:val="24"/>
          <w:szCs w:val="24"/>
        </w:rPr>
        <w:t xml:space="preserve">2.) Yangına kurallarına göre müdahale etmek. </w:t>
      </w:r>
    </w:p>
    <w:p w:rsidR="00C67CA6" w:rsidRPr="00523626" w:rsidRDefault="00C67CA6" w:rsidP="00C67CA6">
      <w:pPr>
        <w:tabs>
          <w:tab w:val="left" w:pos="0"/>
          <w:tab w:val="left" w:pos="142"/>
          <w:tab w:val="left" w:pos="426"/>
        </w:tabs>
        <w:jc w:val="both"/>
        <w:rPr>
          <w:b/>
          <w:bCs/>
          <w:sz w:val="24"/>
          <w:szCs w:val="24"/>
          <w:u w:val="single"/>
        </w:rPr>
      </w:pPr>
      <w:r w:rsidRPr="00523626">
        <w:rPr>
          <w:b/>
          <w:bCs/>
          <w:sz w:val="24"/>
          <w:szCs w:val="24"/>
          <w:u w:val="single"/>
        </w:rPr>
        <w:t>Söndürme Ekibinin Aylık Görevleri;</w:t>
      </w:r>
    </w:p>
    <w:p w:rsidR="00C67CA6" w:rsidRPr="00DC0EEF" w:rsidRDefault="00C67CA6" w:rsidP="00C67CA6">
      <w:pPr>
        <w:tabs>
          <w:tab w:val="left" w:pos="0"/>
          <w:tab w:val="left" w:pos="142"/>
          <w:tab w:val="left" w:pos="426"/>
        </w:tabs>
        <w:jc w:val="both"/>
        <w:rPr>
          <w:bCs/>
          <w:sz w:val="24"/>
          <w:szCs w:val="24"/>
        </w:rPr>
      </w:pPr>
      <w:r w:rsidRPr="00DC0EEF">
        <w:rPr>
          <w:bCs/>
          <w:sz w:val="24"/>
          <w:szCs w:val="24"/>
        </w:rPr>
        <w:t>Söndürücüler, kullanılmak üzere bulunacakları yere konuldukları zaman ve daha sonra yaklaşık 30 günlük aralarla kontrol edilmelidir. Söndürücüler gerekli hallerde daha sık aralıklarda kontrol edilmelidir.</w:t>
      </w:r>
    </w:p>
    <w:p w:rsidR="00C67CA6" w:rsidRPr="00DC0EEF" w:rsidRDefault="00C67CA6" w:rsidP="00C67CA6">
      <w:pPr>
        <w:tabs>
          <w:tab w:val="left" w:pos="0"/>
          <w:tab w:val="left" w:pos="142"/>
          <w:tab w:val="left" w:pos="426"/>
        </w:tabs>
        <w:jc w:val="both"/>
        <w:rPr>
          <w:bCs/>
          <w:sz w:val="24"/>
          <w:szCs w:val="24"/>
        </w:rPr>
      </w:pPr>
      <w:r w:rsidRPr="00DC0EEF">
        <w:rPr>
          <w:bCs/>
          <w:sz w:val="24"/>
          <w:szCs w:val="24"/>
        </w:rPr>
        <w:t>Söndürücüler, aşağıdaki gerekleri sağladığından emin olmak için periyodik şekilde kontrol edilmelidir.</w:t>
      </w:r>
    </w:p>
    <w:p w:rsidR="00C67CA6" w:rsidRPr="00DC0EEF" w:rsidRDefault="00C67CA6" w:rsidP="00C67CA6">
      <w:pPr>
        <w:tabs>
          <w:tab w:val="left" w:pos="0"/>
          <w:tab w:val="left" w:pos="142"/>
          <w:tab w:val="left" w:pos="426"/>
        </w:tabs>
        <w:jc w:val="both"/>
        <w:rPr>
          <w:bCs/>
          <w:sz w:val="24"/>
          <w:szCs w:val="24"/>
        </w:rPr>
      </w:pPr>
      <w:r w:rsidRPr="00DC0EEF">
        <w:rPr>
          <w:bCs/>
          <w:sz w:val="24"/>
          <w:szCs w:val="24"/>
        </w:rPr>
        <w:t>a) Söndürücünün işaretlerle gösterilen yerde bulunduğu,</w:t>
      </w:r>
    </w:p>
    <w:p w:rsidR="00C67CA6" w:rsidRPr="00DC0EEF" w:rsidRDefault="00C67CA6" w:rsidP="00C67CA6">
      <w:pPr>
        <w:tabs>
          <w:tab w:val="left" w:pos="0"/>
          <w:tab w:val="left" w:pos="142"/>
          <w:tab w:val="left" w:pos="426"/>
        </w:tabs>
        <w:jc w:val="both"/>
        <w:rPr>
          <w:bCs/>
          <w:sz w:val="24"/>
          <w:szCs w:val="24"/>
        </w:rPr>
      </w:pPr>
      <w:r w:rsidRPr="00DC0EEF">
        <w:rPr>
          <w:bCs/>
          <w:sz w:val="24"/>
          <w:szCs w:val="24"/>
        </w:rPr>
        <w:t>b) Söndürücünün engellenmemiş ve görülebilmesi ve dışa bakan yüzeyinde çalıştırma talimatlarının bulunduğu,</w:t>
      </w:r>
    </w:p>
    <w:p w:rsidR="00C67CA6" w:rsidRPr="00DC0EEF" w:rsidRDefault="00C67CA6" w:rsidP="00C67CA6">
      <w:pPr>
        <w:tabs>
          <w:tab w:val="left" w:pos="0"/>
          <w:tab w:val="left" w:pos="142"/>
          <w:tab w:val="left" w:pos="426"/>
        </w:tabs>
        <w:jc w:val="both"/>
        <w:rPr>
          <w:bCs/>
          <w:sz w:val="24"/>
          <w:szCs w:val="24"/>
        </w:rPr>
      </w:pPr>
      <w:r w:rsidRPr="00DC0EEF">
        <w:rPr>
          <w:bCs/>
          <w:sz w:val="24"/>
          <w:szCs w:val="24"/>
        </w:rPr>
        <w:t>c) Çalışma talimatlarının okunabilir durumda olduğu,</w:t>
      </w:r>
    </w:p>
    <w:p w:rsidR="00C67CA6" w:rsidRPr="00DC0EEF" w:rsidRDefault="00C67CA6" w:rsidP="00C67CA6">
      <w:pPr>
        <w:tabs>
          <w:tab w:val="left" w:pos="0"/>
          <w:tab w:val="left" w:pos="142"/>
          <w:tab w:val="left" w:pos="426"/>
        </w:tabs>
        <w:jc w:val="both"/>
        <w:rPr>
          <w:bCs/>
          <w:sz w:val="24"/>
          <w:szCs w:val="24"/>
        </w:rPr>
      </w:pPr>
      <w:r w:rsidRPr="00DC0EEF">
        <w:rPr>
          <w:bCs/>
          <w:sz w:val="24"/>
          <w:szCs w:val="24"/>
        </w:rPr>
        <w:t>d) Contalar ve mühür ile doluluk göstergelerinde bir kırılma veya kaybolma olup olmadığı,</w:t>
      </w:r>
    </w:p>
    <w:p w:rsidR="00C67CA6" w:rsidRDefault="00C67CA6" w:rsidP="00C67CA6">
      <w:pPr>
        <w:tabs>
          <w:tab w:val="left" w:pos="0"/>
          <w:tab w:val="left" w:pos="142"/>
          <w:tab w:val="left" w:pos="426"/>
        </w:tabs>
        <w:jc w:val="both"/>
        <w:rPr>
          <w:bCs/>
          <w:sz w:val="24"/>
          <w:szCs w:val="24"/>
        </w:rPr>
      </w:pPr>
      <w:r w:rsidRPr="00DC0EEF">
        <w:rPr>
          <w:bCs/>
          <w:sz w:val="24"/>
          <w:szCs w:val="24"/>
        </w:rPr>
        <w:t>e) Söndürücünün tam dolu olduğu ( tartarak veya kaldırarak )</w:t>
      </w:r>
    </w:p>
    <w:p w:rsidR="00C67CA6" w:rsidRPr="00DC0EEF" w:rsidRDefault="00C67CA6" w:rsidP="00C67CA6">
      <w:pPr>
        <w:tabs>
          <w:tab w:val="left" w:pos="0"/>
          <w:tab w:val="left" w:pos="142"/>
          <w:tab w:val="left" w:pos="426"/>
        </w:tabs>
        <w:jc w:val="both"/>
        <w:rPr>
          <w:bCs/>
          <w:sz w:val="24"/>
          <w:szCs w:val="24"/>
        </w:rPr>
      </w:pPr>
      <w:r w:rsidRPr="00DC0EEF">
        <w:rPr>
          <w:bCs/>
          <w:sz w:val="24"/>
          <w:szCs w:val="24"/>
        </w:rPr>
        <w:t>f) Söndürücünün belirgin bir biçimde hasar görmediği, korozyona uğramadığı, sızdırmadığı veya bir meme tıkanıklığı bulunup bulunmadığı,</w:t>
      </w:r>
    </w:p>
    <w:p w:rsidR="00C67CA6" w:rsidRDefault="00C67CA6" w:rsidP="00C67CA6">
      <w:pPr>
        <w:tabs>
          <w:tab w:val="left" w:pos="0"/>
          <w:tab w:val="left" w:pos="142"/>
          <w:tab w:val="left" w:pos="426"/>
        </w:tabs>
        <w:jc w:val="both"/>
        <w:rPr>
          <w:bCs/>
          <w:sz w:val="24"/>
          <w:szCs w:val="24"/>
        </w:rPr>
      </w:pPr>
      <w:r w:rsidRPr="00DC0EEF">
        <w:rPr>
          <w:bCs/>
          <w:sz w:val="24"/>
          <w:szCs w:val="24"/>
        </w:rPr>
        <w:t>g) Varsa, basınç okuma düzeneğinin veya göstergenin kullanılan aralıkta veya konumda olup olmadığı.</w:t>
      </w:r>
    </w:p>
    <w:p w:rsidR="00C67CA6" w:rsidRDefault="00C67CA6" w:rsidP="00C67CA6">
      <w:pPr>
        <w:tabs>
          <w:tab w:val="left" w:pos="0"/>
          <w:tab w:val="left" w:pos="142"/>
          <w:tab w:val="left" w:pos="426"/>
        </w:tabs>
        <w:jc w:val="both"/>
        <w:rPr>
          <w:bCs/>
          <w:sz w:val="24"/>
          <w:szCs w:val="24"/>
        </w:rPr>
      </w:pPr>
      <w:r w:rsidRPr="00DC0EEF">
        <w:rPr>
          <w:bCs/>
          <w:sz w:val="24"/>
          <w:szCs w:val="24"/>
        </w:rPr>
        <w:tab/>
        <w:t>Herhangi bir söndürücünün kontrolü sonucunda a</w:t>
      </w:r>
      <w:proofErr w:type="gramStart"/>
      <w:r w:rsidRPr="00DC0EEF">
        <w:rPr>
          <w:bCs/>
          <w:sz w:val="24"/>
          <w:szCs w:val="24"/>
        </w:rPr>
        <w:t>)</w:t>
      </w:r>
      <w:proofErr w:type="gramEnd"/>
      <w:r w:rsidRPr="00DC0EEF">
        <w:rPr>
          <w:bCs/>
          <w:sz w:val="24"/>
          <w:szCs w:val="24"/>
        </w:rPr>
        <w:t xml:space="preserve"> ve b)’de verilen şartlarda bir eksiklik olduğu saptanırsa, bu eksiklik derhal giderilmelidir.</w:t>
      </w:r>
    </w:p>
    <w:p w:rsidR="00C67CA6" w:rsidRDefault="00C67CA6">
      <w:pPr>
        <w:rPr>
          <w:sz w:val="22"/>
          <w:szCs w:val="24"/>
        </w:rPr>
      </w:pPr>
    </w:p>
    <w:p w:rsidR="00F45CB5" w:rsidRPr="00F45CB5" w:rsidRDefault="00F45CB5" w:rsidP="00F45CB5">
      <w:pPr>
        <w:pStyle w:val="Balk3"/>
        <w:shd w:val="clear" w:color="auto" w:fill="CCC0D9" w:themeFill="accent4" w:themeFillTint="66"/>
        <w:rPr>
          <w:color w:val="C00000"/>
          <w:sz w:val="24"/>
        </w:rPr>
      </w:pPr>
      <w:r>
        <w:rPr>
          <w:color w:val="C00000"/>
          <w:sz w:val="24"/>
        </w:rPr>
        <w:t xml:space="preserve">2.  </w:t>
      </w:r>
      <w:r w:rsidRPr="00F45CB5">
        <w:rPr>
          <w:color w:val="C00000"/>
          <w:sz w:val="24"/>
        </w:rPr>
        <w:t>Kurtarma Ekibi:</w:t>
      </w:r>
    </w:p>
    <w:p w:rsidR="00F45CB5" w:rsidRDefault="00F45CB5" w:rsidP="00F45CB5">
      <w:pPr>
        <w:tabs>
          <w:tab w:val="left" w:pos="567"/>
        </w:tabs>
        <w:jc w:val="both"/>
        <w:rPr>
          <w:sz w:val="24"/>
          <w:szCs w:val="24"/>
        </w:rPr>
      </w:pPr>
      <w:r w:rsidRPr="00DC0EEF">
        <w:rPr>
          <w:sz w:val="24"/>
          <w:szCs w:val="24"/>
        </w:rPr>
        <w:tab/>
        <w:t>Acil durumlarda, acil durum ekipler listesinde kurtarma ekibi olarak görevli olan kişiler; acil durum özelliğine göre ilgili planları uygulayarak, tehlike altındaki kişileri ve yangında ilk kurtarılacaklar listesinde belirtilen evrak ve malzemeleri en kısa sürede ortamdan uzaklaştırma ve ilk yardım ekibinin bulunduğu alana taşımakla görevlidir.</w:t>
      </w:r>
    </w:p>
    <w:p w:rsidR="00F45CB5" w:rsidRPr="00DC0EEF" w:rsidRDefault="00F45CB5" w:rsidP="00F45CB5">
      <w:pPr>
        <w:tabs>
          <w:tab w:val="left" w:pos="567"/>
        </w:tabs>
        <w:jc w:val="both"/>
        <w:rPr>
          <w:sz w:val="24"/>
          <w:szCs w:val="24"/>
        </w:rPr>
      </w:pPr>
      <w:r w:rsidRPr="00F45CB5">
        <w:rPr>
          <w:b/>
          <w:sz w:val="24"/>
          <w:szCs w:val="24"/>
          <w:u w:val="single"/>
        </w:rPr>
        <w:t>Ekip Lideri:</w:t>
      </w:r>
      <w:r>
        <w:rPr>
          <w:sz w:val="24"/>
          <w:szCs w:val="24"/>
        </w:rPr>
        <w:t xml:space="preserve"> </w:t>
      </w:r>
      <w:r w:rsidRPr="00DC0EEF">
        <w:rPr>
          <w:sz w:val="24"/>
          <w:szCs w:val="24"/>
        </w:rPr>
        <w:t>Söndürme ekibinden alacağı talimat ile acil bir durumda öncelikle acil durumdan zarar görmüş kişileri daha sonra önemli belge ve malzemeleri kurtarmak üzere ekibi yönlendirmek</w:t>
      </w:r>
      <w:r>
        <w:rPr>
          <w:sz w:val="24"/>
          <w:szCs w:val="24"/>
        </w:rPr>
        <w:t>.</w:t>
      </w:r>
    </w:p>
    <w:p w:rsidR="00F45CB5" w:rsidRDefault="00F45CB5" w:rsidP="00F45CB5">
      <w:pPr>
        <w:tabs>
          <w:tab w:val="left" w:pos="567"/>
        </w:tabs>
        <w:jc w:val="both"/>
        <w:rPr>
          <w:sz w:val="24"/>
          <w:szCs w:val="24"/>
        </w:rPr>
      </w:pPr>
      <w:r w:rsidRPr="00F45CB5">
        <w:rPr>
          <w:b/>
          <w:i/>
          <w:sz w:val="24"/>
          <w:szCs w:val="24"/>
          <w:u w:val="single"/>
        </w:rPr>
        <w:t>Lider Yardımcısı:</w:t>
      </w:r>
      <w:r>
        <w:rPr>
          <w:sz w:val="24"/>
          <w:szCs w:val="24"/>
        </w:rPr>
        <w:t xml:space="preserve"> </w:t>
      </w:r>
      <w:r w:rsidRPr="00DC0EEF">
        <w:rPr>
          <w:sz w:val="24"/>
          <w:szCs w:val="24"/>
        </w:rPr>
        <w:t>Ekip başkanına yardım etmek, ekip başkanı bulunmadığı durumlarda, onun görevini yerine getirmek</w:t>
      </w:r>
      <w:r>
        <w:rPr>
          <w:sz w:val="24"/>
          <w:szCs w:val="24"/>
        </w:rPr>
        <w:t>.</w:t>
      </w:r>
    </w:p>
    <w:p w:rsidR="00F45CB5" w:rsidRPr="00DC0EEF" w:rsidRDefault="00F45CB5" w:rsidP="00F45CB5">
      <w:pPr>
        <w:tabs>
          <w:tab w:val="left" w:pos="-540"/>
          <w:tab w:val="left" w:pos="567"/>
        </w:tabs>
        <w:snapToGrid w:val="0"/>
        <w:ind w:left="34"/>
        <w:rPr>
          <w:sz w:val="24"/>
          <w:szCs w:val="24"/>
        </w:rPr>
      </w:pPr>
      <w:r w:rsidRPr="00F45CB5">
        <w:rPr>
          <w:b/>
          <w:i/>
          <w:sz w:val="24"/>
          <w:szCs w:val="24"/>
          <w:u w:val="single"/>
        </w:rPr>
        <w:t>Ekip Üyeleri:</w:t>
      </w:r>
      <w:r>
        <w:rPr>
          <w:sz w:val="24"/>
          <w:szCs w:val="24"/>
        </w:rPr>
        <w:t xml:space="preserve"> </w:t>
      </w:r>
      <w:r w:rsidRPr="00DC0EEF">
        <w:rPr>
          <w:sz w:val="24"/>
          <w:szCs w:val="24"/>
        </w:rPr>
        <w:t>Ekip başkanının talimatı ile zarar görmüş kişilerin ve malzemenin tahliyesini sağlamak</w:t>
      </w:r>
    </w:p>
    <w:p w:rsidR="00F45CB5" w:rsidRDefault="00F45CB5" w:rsidP="00F45CB5">
      <w:pPr>
        <w:tabs>
          <w:tab w:val="left" w:pos="567"/>
        </w:tabs>
        <w:jc w:val="both"/>
        <w:rPr>
          <w:sz w:val="24"/>
          <w:szCs w:val="24"/>
        </w:rPr>
      </w:pPr>
    </w:p>
    <w:p w:rsidR="00F45CB5" w:rsidRPr="00DC0EEF" w:rsidRDefault="00F45CB5" w:rsidP="00F45CB5">
      <w:pPr>
        <w:numPr>
          <w:ilvl w:val="0"/>
          <w:numId w:val="2"/>
        </w:numPr>
        <w:tabs>
          <w:tab w:val="left" w:pos="0"/>
          <w:tab w:val="left" w:pos="142"/>
          <w:tab w:val="left" w:pos="426"/>
        </w:tabs>
        <w:jc w:val="both"/>
        <w:rPr>
          <w:bCs/>
          <w:sz w:val="24"/>
          <w:szCs w:val="24"/>
        </w:rPr>
      </w:pPr>
      <w:proofErr w:type="gramStart"/>
      <w:r w:rsidRPr="00DC0EEF">
        <w:rPr>
          <w:bCs/>
          <w:sz w:val="24"/>
          <w:szCs w:val="24"/>
        </w:rPr>
        <w:t xml:space="preserve">Herhangi bir acil durumda, öncelikle tehlike altındaki insanları ve sonrasında diğer canlıları kurtarmak. </w:t>
      </w:r>
      <w:proofErr w:type="gramEnd"/>
    </w:p>
    <w:p w:rsidR="00F45CB5" w:rsidRPr="00DC0EEF" w:rsidRDefault="00F45CB5" w:rsidP="00F45CB5">
      <w:pPr>
        <w:numPr>
          <w:ilvl w:val="0"/>
          <w:numId w:val="2"/>
        </w:numPr>
        <w:tabs>
          <w:tab w:val="left" w:pos="0"/>
          <w:tab w:val="left" w:pos="142"/>
          <w:tab w:val="left" w:pos="426"/>
        </w:tabs>
        <w:jc w:val="both"/>
        <w:rPr>
          <w:bCs/>
          <w:sz w:val="24"/>
          <w:szCs w:val="24"/>
        </w:rPr>
      </w:pPr>
      <w:r w:rsidRPr="00DC0EEF">
        <w:rPr>
          <w:bCs/>
          <w:sz w:val="24"/>
          <w:szCs w:val="24"/>
        </w:rPr>
        <w:t>Tehlike altında canlı bulunmaması durumunda malzemeleri öncelik sırasına göre kurtarmak. (Öncelikle bilgisayarlar, sonra evraklar ve büro mobilyaları gibi)</w:t>
      </w:r>
    </w:p>
    <w:p w:rsidR="00F45CB5" w:rsidRPr="00F45CB5" w:rsidRDefault="00F45CB5" w:rsidP="00F45CB5">
      <w:pPr>
        <w:numPr>
          <w:ilvl w:val="0"/>
          <w:numId w:val="2"/>
        </w:numPr>
        <w:tabs>
          <w:tab w:val="left" w:pos="426"/>
        </w:tabs>
        <w:jc w:val="both"/>
        <w:rPr>
          <w:sz w:val="24"/>
          <w:szCs w:val="24"/>
        </w:rPr>
      </w:pPr>
      <w:r w:rsidRPr="00DC0EEF">
        <w:rPr>
          <w:sz w:val="24"/>
          <w:szCs w:val="24"/>
        </w:rPr>
        <w:t xml:space="preserve">Yangın mahallerinde kurtarılması gereken eşya, dolap ve kasa üzerine </w:t>
      </w:r>
      <w:r w:rsidRPr="00DC0EEF">
        <w:rPr>
          <w:b/>
          <w:bCs/>
          <w:i/>
          <w:iCs/>
          <w:sz w:val="24"/>
          <w:szCs w:val="24"/>
        </w:rPr>
        <w:t>"YANGINDA İLK ÖNCE KURTARILACAKTIR"</w:t>
      </w:r>
      <w:r w:rsidRPr="00DC0EEF">
        <w:rPr>
          <w:sz w:val="24"/>
          <w:szCs w:val="24"/>
        </w:rPr>
        <w:t xml:space="preserve"> yazılı etiketler konulacaktır. </w:t>
      </w:r>
    </w:p>
    <w:p w:rsidR="00F45CB5" w:rsidRPr="00DC0EEF" w:rsidRDefault="00F45CB5" w:rsidP="00F45CB5">
      <w:pPr>
        <w:tabs>
          <w:tab w:val="left" w:pos="0"/>
          <w:tab w:val="left" w:pos="142"/>
          <w:tab w:val="left" w:pos="426"/>
        </w:tabs>
        <w:jc w:val="both"/>
        <w:rPr>
          <w:bCs/>
          <w:sz w:val="24"/>
          <w:szCs w:val="24"/>
          <w:u w:val="single"/>
        </w:rPr>
      </w:pPr>
      <w:r w:rsidRPr="00FC673C">
        <w:rPr>
          <w:b/>
          <w:bCs/>
          <w:sz w:val="24"/>
          <w:szCs w:val="24"/>
          <w:u w:val="single"/>
        </w:rPr>
        <w:t>Görevleri</w:t>
      </w:r>
      <w:r w:rsidRPr="00DC0EEF">
        <w:rPr>
          <w:bCs/>
          <w:sz w:val="24"/>
          <w:szCs w:val="24"/>
          <w:u w:val="single"/>
        </w:rPr>
        <w:t xml:space="preserve"> </w:t>
      </w:r>
      <w:r w:rsidRPr="00DC0EEF">
        <w:rPr>
          <w:bCs/>
          <w:sz w:val="24"/>
          <w:szCs w:val="24"/>
          <w:u w:val="single"/>
        </w:rPr>
        <w:tab/>
      </w:r>
      <w:r w:rsidRPr="00DC0EEF">
        <w:rPr>
          <w:bCs/>
          <w:sz w:val="24"/>
          <w:szCs w:val="24"/>
          <w:u w:val="single"/>
        </w:rPr>
        <w:tab/>
        <w:t>:</w:t>
      </w:r>
    </w:p>
    <w:p w:rsidR="00F45CB5" w:rsidRPr="00DC0EEF" w:rsidRDefault="00F45CB5" w:rsidP="00F45CB5">
      <w:pPr>
        <w:numPr>
          <w:ilvl w:val="0"/>
          <w:numId w:val="1"/>
        </w:numPr>
        <w:tabs>
          <w:tab w:val="left" w:pos="426"/>
        </w:tabs>
        <w:ind w:left="426" w:hanging="426"/>
        <w:jc w:val="both"/>
        <w:rPr>
          <w:bCs/>
          <w:sz w:val="24"/>
          <w:szCs w:val="24"/>
        </w:rPr>
      </w:pPr>
      <w:r w:rsidRPr="00DC0EEF">
        <w:rPr>
          <w:bCs/>
          <w:sz w:val="24"/>
          <w:szCs w:val="24"/>
        </w:rPr>
        <w:t>Kurtarma ekibinde görevlendirilen kişi güncel tutulan personel ve öğrenci listeleriyle toplanma alanına gider.</w:t>
      </w:r>
    </w:p>
    <w:p w:rsidR="00F45CB5" w:rsidRPr="00DC0EEF" w:rsidRDefault="00F45CB5" w:rsidP="00F45CB5">
      <w:pPr>
        <w:numPr>
          <w:ilvl w:val="0"/>
          <w:numId w:val="1"/>
        </w:numPr>
        <w:tabs>
          <w:tab w:val="left" w:pos="0"/>
          <w:tab w:val="left" w:pos="142"/>
          <w:tab w:val="left" w:pos="426"/>
        </w:tabs>
        <w:ind w:left="426" w:hanging="426"/>
        <w:jc w:val="both"/>
        <w:rPr>
          <w:bCs/>
          <w:sz w:val="24"/>
          <w:szCs w:val="24"/>
        </w:rPr>
      </w:pPr>
      <w:r w:rsidRPr="00DC0EEF">
        <w:rPr>
          <w:bCs/>
          <w:sz w:val="24"/>
          <w:szCs w:val="24"/>
        </w:rPr>
        <w:t>Acil duruma göre öğrencileri ve çalışanları, panik yapmadan acil çıkış kapılarını kullanarak dışarıya çıkışlarını organize eder.</w:t>
      </w:r>
    </w:p>
    <w:p w:rsidR="00F45CB5" w:rsidRPr="00DC0EEF" w:rsidRDefault="00F45CB5" w:rsidP="00F45CB5">
      <w:pPr>
        <w:numPr>
          <w:ilvl w:val="0"/>
          <w:numId w:val="1"/>
        </w:numPr>
        <w:tabs>
          <w:tab w:val="left" w:pos="0"/>
          <w:tab w:val="left" w:pos="142"/>
          <w:tab w:val="left" w:pos="426"/>
        </w:tabs>
        <w:ind w:left="426" w:hanging="426"/>
        <w:jc w:val="both"/>
        <w:rPr>
          <w:bCs/>
          <w:sz w:val="24"/>
          <w:szCs w:val="24"/>
        </w:rPr>
      </w:pPr>
      <w:r w:rsidRPr="00DC0EEF">
        <w:rPr>
          <w:bCs/>
          <w:sz w:val="24"/>
          <w:szCs w:val="24"/>
        </w:rPr>
        <w:t>Tek bir kapıda yığılmanın olmaması için gerekirse diğer çıkış kapılarının güvenli olup olmamasına bakar, diğer kapılara personeli yönlendirir ve kendisi de dışarı çıkar.</w:t>
      </w:r>
    </w:p>
    <w:p w:rsidR="00F45CB5" w:rsidRPr="00DC0EEF" w:rsidRDefault="00F45CB5" w:rsidP="00F45CB5">
      <w:pPr>
        <w:numPr>
          <w:ilvl w:val="0"/>
          <w:numId w:val="1"/>
        </w:numPr>
        <w:tabs>
          <w:tab w:val="left" w:pos="0"/>
          <w:tab w:val="left" w:pos="142"/>
          <w:tab w:val="left" w:pos="426"/>
        </w:tabs>
        <w:ind w:left="426" w:hanging="426"/>
        <w:jc w:val="both"/>
        <w:rPr>
          <w:bCs/>
          <w:sz w:val="24"/>
          <w:szCs w:val="24"/>
        </w:rPr>
      </w:pPr>
      <w:r w:rsidRPr="00DC0EEF">
        <w:rPr>
          <w:bCs/>
          <w:sz w:val="24"/>
          <w:szCs w:val="24"/>
        </w:rPr>
        <w:t>Dışarı çıkan öğrenci ve personelin toplanma bölgesinde toplanmasını sağlar.</w:t>
      </w:r>
    </w:p>
    <w:p w:rsidR="00F45CB5" w:rsidRPr="00DC0EEF" w:rsidRDefault="00F45CB5" w:rsidP="00F45CB5">
      <w:pPr>
        <w:numPr>
          <w:ilvl w:val="0"/>
          <w:numId w:val="1"/>
        </w:numPr>
        <w:tabs>
          <w:tab w:val="left" w:pos="0"/>
          <w:tab w:val="left" w:pos="142"/>
          <w:tab w:val="left" w:pos="426"/>
        </w:tabs>
        <w:ind w:left="426" w:hanging="426"/>
        <w:jc w:val="both"/>
        <w:rPr>
          <w:bCs/>
          <w:sz w:val="24"/>
          <w:szCs w:val="24"/>
        </w:rPr>
      </w:pPr>
      <w:r w:rsidRPr="00DC0EEF">
        <w:rPr>
          <w:bCs/>
          <w:sz w:val="24"/>
          <w:szCs w:val="24"/>
        </w:rPr>
        <w:t xml:space="preserve">Kurtarma ekip başkanı toplanma bölgesinde personel yoklamasını yaparak Acil Durum Koordinatörüne sözlü rapor verir. Öğretmenler ise ilgili ekip elemanından aldığı güncel öğrenci listelerine göre yoklama yapar. Toplanma yerinde olması gerektiği halde olmayan öğrencileri sınıf başkanlarından veya sınıf öğrencilerinden öğrenir. Toplanma yerinde olması gerektiği halde olmayan öğrenciler isim ve numarası ile Acil Durum Ekip Koordinatörüne bildirilir. </w:t>
      </w:r>
    </w:p>
    <w:p w:rsidR="00F45CB5" w:rsidRPr="00DC0EEF" w:rsidRDefault="00F45CB5" w:rsidP="00F45CB5">
      <w:pPr>
        <w:numPr>
          <w:ilvl w:val="0"/>
          <w:numId w:val="1"/>
        </w:numPr>
        <w:tabs>
          <w:tab w:val="left" w:pos="0"/>
          <w:tab w:val="left" w:pos="142"/>
          <w:tab w:val="left" w:pos="426"/>
        </w:tabs>
        <w:ind w:left="426" w:hanging="426"/>
        <w:jc w:val="both"/>
        <w:rPr>
          <w:bCs/>
          <w:sz w:val="24"/>
          <w:szCs w:val="24"/>
        </w:rPr>
      </w:pPr>
      <w:r w:rsidRPr="00DC0EEF">
        <w:rPr>
          <w:bCs/>
          <w:sz w:val="24"/>
          <w:szCs w:val="24"/>
        </w:rPr>
        <w:t>İçerde kalan ve yaralanan var ise kurtarma ekipleri tarafından müdahale yapılır.</w:t>
      </w:r>
    </w:p>
    <w:p w:rsidR="00F45CB5" w:rsidRDefault="00F45CB5" w:rsidP="00F45CB5">
      <w:pPr>
        <w:tabs>
          <w:tab w:val="left" w:pos="567"/>
        </w:tabs>
        <w:ind w:left="284"/>
        <w:jc w:val="both"/>
        <w:rPr>
          <w:sz w:val="24"/>
          <w:szCs w:val="24"/>
        </w:rPr>
      </w:pPr>
    </w:p>
    <w:p w:rsidR="00F45CB5" w:rsidRPr="00F45CB5" w:rsidRDefault="00E068E8" w:rsidP="00F45CB5">
      <w:pPr>
        <w:pStyle w:val="Balk3"/>
        <w:shd w:val="clear" w:color="auto" w:fill="CCC0D9" w:themeFill="accent4" w:themeFillTint="66"/>
        <w:rPr>
          <w:color w:val="C00000"/>
          <w:sz w:val="22"/>
        </w:rPr>
      </w:pPr>
      <w:r>
        <w:rPr>
          <w:color w:val="C00000"/>
          <w:sz w:val="22"/>
        </w:rPr>
        <w:t xml:space="preserve">3. </w:t>
      </w:r>
      <w:r w:rsidR="00F45CB5" w:rsidRPr="00F45CB5">
        <w:rPr>
          <w:color w:val="C00000"/>
          <w:sz w:val="22"/>
        </w:rPr>
        <w:t>Koruma ve Haberleşme Ekibi:</w:t>
      </w:r>
    </w:p>
    <w:p w:rsidR="00F45CB5" w:rsidRDefault="00F45CB5" w:rsidP="00F45CB5">
      <w:pPr>
        <w:tabs>
          <w:tab w:val="left" w:pos="567"/>
        </w:tabs>
        <w:jc w:val="both"/>
        <w:rPr>
          <w:sz w:val="24"/>
          <w:szCs w:val="24"/>
        </w:rPr>
      </w:pPr>
      <w:r w:rsidRPr="00DC0EEF">
        <w:rPr>
          <w:sz w:val="24"/>
          <w:szCs w:val="24"/>
        </w:rPr>
        <w:tab/>
        <w:t>Acil durumlarda, acil durum ekipler listesinde koruma-haberleşme ekibi olarak görevli olan kişiler; acil durum özelliğine göre ilgili planları uygulayarak, acil durum telefon listesinde belirtilen ilgili yerlere ve sorumlu kişilere haber vermek, çevre güvenliğini sağlamak, paniği yatıştırmak ve acil durum bölgesinin tamamen boşaltıldığı kontrol etmekle görevlidir.</w:t>
      </w:r>
    </w:p>
    <w:p w:rsidR="00F45CB5" w:rsidRDefault="00F45CB5" w:rsidP="00F45CB5">
      <w:pPr>
        <w:tabs>
          <w:tab w:val="left" w:pos="567"/>
        </w:tabs>
        <w:jc w:val="both"/>
        <w:rPr>
          <w:sz w:val="24"/>
          <w:szCs w:val="24"/>
        </w:rPr>
      </w:pPr>
      <w:r w:rsidRPr="00F45CB5">
        <w:rPr>
          <w:b/>
          <w:i/>
          <w:sz w:val="24"/>
          <w:szCs w:val="24"/>
          <w:u w:val="single"/>
        </w:rPr>
        <w:t>Ekip Lideri:</w:t>
      </w:r>
      <w:r>
        <w:rPr>
          <w:sz w:val="24"/>
          <w:szCs w:val="24"/>
        </w:rPr>
        <w:t xml:space="preserve"> </w:t>
      </w:r>
      <w:r w:rsidRPr="00DC0EEF">
        <w:rPr>
          <w:sz w:val="24"/>
          <w:szCs w:val="24"/>
        </w:rPr>
        <w:t>Acil durumda kişilerin toplanma bölgesinde sayımlarını yapmak, eksik olup olmadığını tespit etmek. Eksikleri söndürme ve kurtarma ekiplerine bildirmek, can ve mal güvenliğini sağlamak</w:t>
      </w:r>
      <w:r>
        <w:rPr>
          <w:sz w:val="24"/>
          <w:szCs w:val="24"/>
        </w:rPr>
        <w:t>.</w:t>
      </w:r>
    </w:p>
    <w:p w:rsidR="00F45CB5" w:rsidRDefault="00F45CB5" w:rsidP="00F45CB5">
      <w:pPr>
        <w:tabs>
          <w:tab w:val="left" w:pos="567"/>
        </w:tabs>
        <w:jc w:val="both"/>
        <w:rPr>
          <w:sz w:val="24"/>
          <w:szCs w:val="24"/>
        </w:rPr>
      </w:pPr>
      <w:r w:rsidRPr="00F45CB5">
        <w:rPr>
          <w:b/>
          <w:sz w:val="24"/>
          <w:szCs w:val="24"/>
        </w:rPr>
        <w:t>Ekip Lider Yardımcısı:</w:t>
      </w:r>
      <w:r>
        <w:rPr>
          <w:sz w:val="24"/>
          <w:szCs w:val="24"/>
        </w:rPr>
        <w:t xml:space="preserve"> </w:t>
      </w:r>
      <w:r w:rsidRPr="00DC0EEF">
        <w:rPr>
          <w:sz w:val="24"/>
          <w:szCs w:val="24"/>
        </w:rPr>
        <w:t>Ekip başkanına yardım etmek, ekip başkanı bulunmadığı durumlarda, onun görevini yerine getirmek</w:t>
      </w:r>
      <w:r>
        <w:rPr>
          <w:sz w:val="24"/>
          <w:szCs w:val="24"/>
        </w:rPr>
        <w:t>.</w:t>
      </w:r>
    </w:p>
    <w:p w:rsidR="00F45CB5" w:rsidRPr="00DC0EEF" w:rsidRDefault="00F45CB5" w:rsidP="00F45CB5">
      <w:pPr>
        <w:tabs>
          <w:tab w:val="left" w:pos="567"/>
        </w:tabs>
        <w:jc w:val="both"/>
        <w:rPr>
          <w:sz w:val="24"/>
          <w:szCs w:val="24"/>
        </w:rPr>
      </w:pPr>
      <w:r w:rsidRPr="00F45CB5">
        <w:rPr>
          <w:b/>
          <w:i/>
          <w:sz w:val="24"/>
          <w:szCs w:val="24"/>
          <w:u w:val="single"/>
        </w:rPr>
        <w:t>Ekip Üyesi:</w:t>
      </w:r>
      <w:r>
        <w:rPr>
          <w:sz w:val="24"/>
          <w:szCs w:val="24"/>
        </w:rPr>
        <w:t xml:space="preserve"> </w:t>
      </w:r>
      <w:r w:rsidRPr="00DC0EEF">
        <w:rPr>
          <w:sz w:val="24"/>
          <w:szCs w:val="24"/>
        </w:rPr>
        <w:t>Ekip başkanının talimatı ile zarar görmüş kişilerin ve malzemenin tahliyesini sağlamak can ve mal güvenliğini sağlamak</w:t>
      </w:r>
    </w:p>
    <w:p w:rsidR="00F45CB5" w:rsidRPr="00DC0EEF" w:rsidRDefault="00F45CB5" w:rsidP="00F45CB5">
      <w:pPr>
        <w:tabs>
          <w:tab w:val="left" w:pos="0"/>
          <w:tab w:val="left" w:pos="142"/>
          <w:tab w:val="left" w:pos="426"/>
        </w:tabs>
        <w:jc w:val="both"/>
        <w:rPr>
          <w:bCs/>
          <w:sz w:val="24"/>
          <w:szCs w:val="24"/>
          <w:u w:val="single"/>
        </w:rPr>
      </w:pPr>
      <w:r w:rsidRPr="00FC673C">
        <w:rPr>
          <w:b/>
          <w:bCs/>
          <w:sz w:val="24"/>
          <w:szCs w:val="24"/>
          <w:u w:val="single"/>
        </w:rPr>
        <w:t xml:space="preserve">Görevleri </w:t>
      </w:r>
      <w:r w:rsidRPr="00DC0EEF">
        <w:rPr>
          <w:bCs/>
          <w:sz w:val="24"/>
          <w:szCs w:val="24"/>
          <w:u w:val="single"/>
        </w:rPr>
        <w:tab/>
      </w:r>
      <w:r w:rsidRPr="00DC0EEF">
        <w:rPr>
          <w:bCs/>
          <w:sz w:val="24"/>
          <w:szCs w:val="24"/>
          <w:u w:val="single"/>
        </w:rPr>
        <w:tab/>
        <w:t>:</w:t>
      </w:r>
    </w:p>
    <w:p w:rsidR="00F45CB5" w:rsidRPr="00DC0EEF" w:rsidRDefault="00F45CB5" w:rsidP="00F45CB5">
      <w:pPr>
        <w:tabs>
          <w:tab w:val="left" w:pos="0"/>
          <w:tab w:val="left" w:pos="142"/>
          <w:tab w:val="left" w:pos="426"/>
        </w:tabs>
        <w:jc w:val="both"/>
        <w:rPr>
          <w:bCs/>
          <w:sz w:val="24"/>
          <w:szCs w:val="24"/>
        </w:rPr>
      </w:pPr>
      <w:r w:rsidRPr="00DC0EEF">
        <w:rPr>
          <w:bCs/>
          <w:sz w:val="24"/>
          <w:szCs w:val="24"/>
        </w:rPr>
        <w:t xml:space="preserve">1.) Tehlike altındaki bölgenin etrafını çevirerek dışarıdan ilgili olmayan kişilerin tehlikeli bölgeye girmesini engellemek. </w:t>
      </w:r>
    </w:p>
    <w:p w:rsidR="00F45CB5" w:rsidRPr="00DC0EEF" w:rsidRDefault="00F45CB5" w:rsidP="00F45CB5">
      <w:pPr>
        <w:tabs>
          <w:tab w:val="left" w:pos="0"/>
          <w:tab w:val="left" w:pos="142"/>
          <w:tab w:val="left" w:pos="426"/>
        </w:tabs>
        <w:jc w:val="both"/>
        <w:rPr>
          <w:bCs/>
          <w:sz w:val="24"/>
          <w:szCs w:val="24"/>
        </w:rPr>
      </w:pPr>
      <w:r w:rsidRPr="00DC0EEF">
        <w:rPr>
          <w:bCs/>
          <w:sz w:val="24"/>
          <w:szCs w:val="24"/>
        </w:rPr>
        <w:t>2.) Tehlikeden kurtarılan malzemelere, ilgili olmayan kişilerin zarar vermesini veya başka sebeplerle zarar görmesini engellemek amacı ile hareket etmek.</w:t>
      </w:r>
    </w:p>
    <w:p w:rsidR="00F45CB5" w:rsidRPr="00DC0EEF" w:rsidRDefault="00F45CB5" w:rsidP="00F45CB5">
      <w:pPr>
        <w:tabs>
          <w:tab w:val="left" w:pos="0"/>
          <w:tab w:val="left" w:pos="142"/>
          <w:tab w:val="left" w:pos="426"/>
        </w:tabs>
        <w:jc w:val="both"/>
        <w:rPr>
          <w:bCs/>
          <w:sz w:val="24"/>
          <w:szCs w:val="24"/>
        </w:rPr>
      </w:pPr>
      <w:r w:rsidRPr="00DC0EEF">
        <w:rPr>
          <w:bCs/>
          <w:sz w:val="24"/>
          <w:szCs w:val="24"/>
        </w:rPr>
        <w:t>3.) Mümkün olduğu takdirde diğer ekiplere destek vermek.</w:t>
      </w:r>
    </w:p>
    <w:p w:rsidR="00C67CA6" w:rsidRDefault="00C67CA6">
      <w:pPr>
        <w:rPr>
          <w:sz w:val="22"/>
          <w:szCs w:val="24"/>
        </w:rPr>
      </w:pPr>
    </w:p>
    <w:p w:rsidR="00F45CB5" w:rsidRPr="00F45CB5" w:rsidRDefault="00E068E8" w:rsidP="00F45CB5">
      <w:pPr>
        <w:pStyle w:val="Balk3"/>
        <w:shd w:val="clear" w:color="auto" w:fill="CCC0D9" w:themeFill="accent4" w:themeFillTint="66"/>
        <w:rPr>
          <w:color w:val="C00000"/>
          <w:sz w:val="22"/>
        </w:rPr>
      </w:pPr>
      <w:r>
        <w:rPr>
          <w:color w:val="C00000"/>
          <w:sz w:val="22"/>
        </w:rPr>
        <w:lastRenderedPageBreak/>
        <w:t xml:space="preserve">4. </w:t>
      </w:r>
      <w:r w:rsidR="00F45CB5" w:rsidRPr="00F45CB5">
        <w:rPr>
          <w:color w:val="C00000"/>
          <w:sz w:val="22"/>
        </w:rPr>
        <w:t xml:space="preserve">İlk Yardım Ekibi: </w:t>
      </w:r>
    </w:p>
    <w:p w:rsidR="00F45CB5" w:rsidRPr="00DC0EEF" w:rsidRDefault="00F45CB5" w:rsidP="00F45CB5">
      <w:pPr>
        <w:tabs>
          <w:tab w:val="left" w:pos="0"/>
          <w:tab w:val="left" w:pos="142"/>
          <w:tab w:val="left" w:pos="426"/>
        </w:tabs>
        <w:jc w:val="both"/>
        <w:rPr>
          <w:sz w:val="24"/>
          <w:szCs w:val="24"/>
        </w:rPr>
      </w:pPr>
      <w:r w:rsidRPr="00DC0EEF">
        <w:rPr>
          <w:sz w:val="24"/>
          <w:szCs w:val="24"/>
        </w:rPr>
        <w:tab/>
      </w:r>
      <w:r w:rsidRPr="00DC0EEF">
        <w:rPr>
          <w:sz w:val="24"/>
          <w:szCs w:val="24"/>
        </w:rPr>
        <w:tab/>
        <w:t>Acil durumlarda, acil durum ekipler listesinde ilk yardım ekibi olarak görevli olan kişiler; sağlık ekiplerine haber vermekle ve kurtarma ekibi tarafından ilk yardım bölgesine getirilen kişilere sağlık ekipleri gelinceye kadar gerekli ilk yardım müdahalelerini uygulamakla görevlidir</w:t>
      </w:r>
    </w:p>
    <w:p w:rsidR="00F45CB5" w:rsidRDefault="00F45CB5" w:rsidP="00F45CB5">
      <w:pPr>
        <w:tabs>
          <w:tab w:val="left" w:pos="0"/>
          <w:tab w:val="left" w:pos="142"/>
          <w:tab w:val="left" w:pos="426"/>
        </w:tabs>
        <w:jc w:val="both"/>
        <w:rPr>
          <w:sz w:val="24"/>
          <w:szCs w:val="24"/>
        </w:rPr>
      </w:pPr>
      <w:r w:rsidRPr="00F45CB5">
        <w:rPr>
          <w:b/>
          <w:i/>
          <w:sz w:val="24"/>
          <w:szCs w:val="24"/>
          <w:u w:val="single"/>
        </w:rPr>
        <w:t>Ekip Lideri:</w:t>
      </w:r>
      <w:r>
        <w:rPr>
          <w:sz w:val="24"/>
          <w:szCs w:val="24"/>
        </w:rPr>
        <w:t xml:space="preserve"> </w:t>
      </w:r>
      <w:r w:rsidRPr="00DC0EEF">
        <w:rPr>
          <w:sz w:val="24"/>
          <w:szCs w:val="24"/>
        </w:rPr>
        <w:t>Yaralı personele sağlık ekipleri gelinceye kadar almış olduğu eğitim doğrultusunda ilk yardımda bulunmak, gerektiğinde sağlık ekiplerine yardım etmek</w:t>
      </w:r>
      <w:r>
        <w:rPr>
          <w:sz w:val="24"/>
          <w:szCs w:val="24"/>
        </w:rPr>
        <w:t>.</w:t>
      </w:r>
    </w:p>
    <w:p w:rsidR="00F45CB5" w:rsidRDefault="00F45CB5" w:rsidP="00F45CB5">
      <w:pPr>
        <w:tabs>
          <w:tab w:val="left" w:pos="0"/>
          <w:tab w:val="left" w:pos="142"/>
          <w:tab w:val="left" w:pos="426"/>
        </w:tabs>
        <w:jc w:val="both"/>
        <w:rPr>
          <w:sz w:val="24"/>
          <w:szCs w:val="24"/>
        </w:rPr>
      </w:pPr>
      <w:r>
        <w:rPr>
          <w:b/>
          <w:i/>
          <w:sz w:val="24"/>
          <w:szCs w:val="24"/>
          <w:u w:val="single"/>
        </w:rPr>
        <w:t>Ekip Lider Yardımcısı</w:t>
      </w:r>
      <w:r w:rsidRPr="00F45CB5">
        <w:rPr>
          <w:b/>
          <w:i/>
          <w:sz w:val="24"/>
          <w:szCs w:val="24"/>
          <w:u w:val="single"/>
        </w:rPr>
        <w:t>:</w:t>
      </w:r>
      <w:r>
        <w:rPr>
          <w:sz w:val="24"/>
          <w:szCs w:val="24"/>
        </w:rPr>
        <w:t xml:space="preserve"> </w:t>
      </w:r>
      <w:r w:rsidRPr="00DC0EEF">
        <w:rPr>
          <w:sz w:val="24"/>
          <w:szCs w:val="24"/>
        </w:rPr>
        <w:t>Yaralı personelin bulunduğu alanda, diğer personeli kontrol altına alıp paniği önlemek; ilk yardım eğitimi almamış personelin müdahalesine engel olmak</w:t>
      </w:r>
      <w:r>
        <w:rPr>
          <w:sz w:val="24"/>
          <w:szCs w:val="24"/>
        </w:rPr>
        <w:t>.</w:t>
      </w:r>
    </w:p>
    <w:p w:rsidR="00F45CB5" w:rsidRPr="00DC0EEF" w:rsidRDefault="00F45CB5" w:rsidP="00F45CB5">
      <w:pPr>
        <w:tabs>
          <w:tab w:val="left" w:pos="-540"/>
          <w:tab w:val="left" w:pos="567"/>
        </w:tabs>
        <w:ind w:left="34"/>
        <w:rPr>
          <w:sz w:val="24"/>
          <w:szCs w:val="24"/>
        </w:rPr>
      </w:pPr>
      <w:r w:rsidRPr="00F45CB5">
        <w:rPr>
          <w:b/>
          <w:i/>
          <w:sz w:val="24"/>
          <w:szCs w:val="24"/>
          <w:u w:val="single"/>
        </w:rPr>
        <w:t>Ekip Üyesi:</w:t>
      </w:r>
      <w:r>
        <w:rPr>
          <w:sz w:val="24"/>
          <w:szCs w:val="24"/>
        </w:rPr>
        <w:t xml:space="preserve"> </w:t>
      </w:r>
      <w:r w:rsidRPr="00DC0EEF">
        <w:rPr>
          <w:sz w:val="24"/>
          <w:szCs w:val="24"/>
        </w:rPr>
        <w:t>Yaralı personelin bulunduğu alanda, diğer personeli kontrol altına alıp paniği önlemek; ilk yardım eğitimi almamış personelin müdahalesine engel olmak</w:t>
      </w:r>
    </w:p>
    <w:p w:rsidR="00F45CB5" w:rsidRPr="00DC0EEF" w:rsidRDefault="00F45CB5" w:rsidP="00F45CB5">
      <w:pPr>
        <w:tabs>
          <w:tab w:val="left" w:pos="0"/>
          <w:tab w:val="left" w:pos="142"/>
          <w:tab w:val="left" w:pos="426"/>
        </w:tabs>
        <w:jc w:val="both"/>
        <w:rPr>
          <w:b/>
          <w:bCs/>
          <w:sz w:val="24"/>
          <w:szCs w:val="24"/>
        </w:rPr>
      </w:pPr>
    </w:p>
    <w:p w:rsidR="00F45CB5" w:rsidRPr="00DC0EEF" w:rsidRDefault="00F45CB5" w:rsidP="00F45CB5">
      <w:pPr>
        <w:tabs>
          <w:tab w:val="left" w:pos="0"/>
          <w:tab w:val="left" w:pos="142"/>
          <w:tab w:val="left" w:pos="426"/>
        </w:tabs>
        <w:jc w:val="both"/>
        <w:rPr>
          <w:bCs/>
          <w:sz w:val="24"/>
          <w:szCs w:val="24"/>
        </w:rPr>
      </w:pPr>
      <w:r w:rsidRPr="00DC0EEF">
        <w:rPr>
          <w:bCs/>
          <w:sz w:val="24"/>
          <w:szCs w:val="24"/>
        </w:rPr>
        <w:t>1.) Acil durumlarda yaralanan insanlara ilk müdahaleyi yapmak ve en emniyetli şekilde kazazedenin en yakın sağlık kuruluşuna ulaştırılmasını sağlamak.</w:t>
      </w:r>
    </w:p>
    <w:p w:rsidR="00F45CB5" w:rsidRPr="00DC0EEF" w:rsidRDefault="00F45CB5" w:rsidP="00F45CB5">
      <w:pPr>
        <w:pStyle w:val="GvdeMetni"/>
        <w:tabs>
          <w:tab w:val="left" w:pos="0"/>
          <w:tab w:val="left" w:pos="142"/>
          <w:tab w:val="left" w:pos="426"/>
        </w:tabs>
        <w:spacing w:after="0"/>
        <w:jc w:val="both"/>
        <w:rPr>
          <w:rFonts w:ascii="Times New Roman" w:hAnsi="Times New Roman"/>
          <w:bCs/>
          <w:sz w:val="24"/>
          <w:szCs w:val="24"/>
        </w:rPr>
      </w:pPr>
      <w:r w:rsidRPr="00DC0EEF">
        <w:rPr>
          <w:rFonts w:ascii="Times New Roman" w:hAnsi="Times New Roman"/>
          <w:bCs/>
          <w:sz w:val="24"/>
          <w:szCs w:val="24"/>
        </w:rPr>
        <w:t>2.) İlk yardım işleminin kesinlikle eğitimli personel tarafından yapılmasını sağlamak.</w:t>
      </w:r>
    </w:p>
    <w:p w:rsidR="00F45CB5" w:rsidRPr="00DC0EEF" w:rsidRDefault="00F45CB5" w:rsidP="00F45CB5">
      <w:pPr>
        <w:pStyle w:val="GvdeMetni"/>
        <w:tabs>
          <w:tab w:val="left" w:pos="0"/>
          <w:tab w:val="left" w:pos="142"/>
          <w:tab w:val="left" w:pos="426"/>
        </w:tabs>
        <w:spacing w:after="0"/>
        <w:jc w:val="both"/>
        <w:rPr>
          <w:rFonts w:ascii="Times New Roman" w:hAnsi="Times New Roman"/>
          <w:bCs/>
          <w:sz w:val="24"/>
          <w:szCs w:val="24"/>
        </w:rPr>
      </w:pPr>
      <w:r w:rsidRPr="00DC0EEF">
        <w:rPr>
          <w:rFonts w:ascii="Times New Roman" w:hAnsi="Times New Roman"/>
          <w:bCs/>
          <w:sz w:val="24"/>
          <w:szCs w:val="24"/>
        </w:rPr>
        <w:t xml:space="preserve">3.) İlk yardım esnasında gerekli malzemeleri her zaman hazır bulundurmak.  </w:t>
      </w:r>
    </w:p>
    <w:p w:rsidR="00F45CB5" w:rsidRPr="00DC0EEF" w:rsidRDefault="00F45CB5" w:rsidP="00F45CB5">
      <w:pPr>
        <w:tabs>
          <w:tab w:val="left" w:pos="0"/>
          <w:tab w:val="left" w:pos="142"/>
          <w:tab w:val="left" w:pos="426"/>
        </w:tabs>
        <w:jc w:val="both"/>
        <w:rPr>
          <w:bCs/>
          <w:sz w:val="24"/>
          <w:szCs w:val="24"/>
        </w:rPr>
      </w:pPr>
      <w:r w:rsidRPr="00DC0EEF">
        <w:rPr>
          <w:bCs/>
          <w:sz w:val="24"/>
          <w:szCs w:val="24"/>
        </w:rPr>
        <w:t>4.) İlk Yardım esnasında kazazedeye tıbbi müdahale yapılmaz. Sadece Ambulans gelinceye kadar veya sağlık kuruluşuna ulaşana kadar kazazede kontrol altında ve uygun pozisyonda tutulur.</w:t>
      </w:r>
    </w:p>
    <w:p w:rsidR="00F45CB5" w:rsidRDefault="00F45CB5" w:rsidP="00F45CB5">
      <w:pPr>
        <w:tabs>
          <w:tab w:val="left" w:pos="0"/>
          <w:tab w:val="left" w:pos="142"/>
          <w:tab w:val="left" w:pos="426"/>
        </w:tabs>
        <w:jc w:val="both"/>
        <w:rPr>
          <w:bCs/>
          <w:sz w:val="24"/>
          <w:szCs w:val="24"/>
        </w:rPr>
      </w:pPr>
      <w:r w:rsidRPr="00DC0EEF">
        <w:rPr>
          <w:bCs/>
          <w:sz w:val="24"/>
          <w:szCs w:val="24"/>
        </w:rPr>
        <w:t xml:space="preserve">5.) Kaza anında 112 </w:t>
      </w:r>
      <w:proofErr w:type="spellStart"/>
      <w:r w:rsidRPr="00DC0EEF">
        <w:rPr>
          <w:bCs/>
          <w:sz w:val="24"/>
          <w:szCs w:val="24"/>
        </w:rPr>
        <w:t>nolu</w:t>
      </w:r>
      <w:proofErr w:type="spellEnd"/>
      <w:r w:rsidRPr="00DC0EEF">
        <w:rPr>
          <w:bCs/>
          <w:sz w:val="24"/>
          <w:szCs w:val="24"/>
        </w:rPr>
        <w:t xml:space="preserve"> Hızır Acil Servisini arayarak ambulans çağırmak.</w:t>
      </w:r>
    </w:p>
    <w:p w:rsidR="00F45CB5" w:rsidRDefault="00F45CB5">
      <w:pPr>
        <w:rPr>
          <w:sz w:val="22"/>
          <w:szCs w:val="24"/>
        </w:rPr>
      </w:pPr>
    </w:p>
    <w:p w:rsidR="00E068E8" w:rsidRDefault="00E068E8">
      <w:pPr>
        <w:rPr>
          <w:sz w:val="22"/>
          <w:szCs w:val="24"/>
        </w:rPr>
      </w:pPr>
    </w:p>
    <w:p w:rsidR="00E068E8" w:rsidRPr="00E068E8" w:rsidRDefault="00E068E8" w:rsidP="00E068E8">
      <w:pPr>
        <w:pStyle w:val="Balk3"/>
        <w:shd w:val="clear" w:color="auto" w:fill="CCC0D9" w:themeFill="accent4" w:themeFillTint="66"/>
        <w:rPr>
          <w:color w:val="C00000"/>
          <w:sz w:val="22"/>
          <w:szCs w:val="22"/>
        </w:rPr>
      </w:pPr>
      <w:r>
        <w:rPr>
          <w:color w:val="C00000"/>
          <w:sz w:val="22"/>
          <w:szCs w:val="22"/>
        </w:rPr>
        <w:t xml:space="preserve">5. </w:t>
      </w:r>
      <w:r w:rsidRPr="00E068E8">
        <w:rPr>
          <w:color w:val="C00000"/>
          <w:sz w:val="22"/>
          <w:szCs w:val="22"/>
        </w:rPr>
        <w:t xml:space="preserve">Teknik Kontrol </w:t>
      </w:r>
      <w:proofErr w:type="gramStart"/>
      <w:r w:rsidRPr="00E068E8">
        <w:rPr>
          <w:color w:val="C00000"/>
          <w:sz w:val="22"/>
          <w:szCs w:val="22"/>
        </w:rPr>
        <w:t>Ekibi :</w:t>
      </w:r>
      <w:proofErr w:type="gramEnd"/>
    </w:p>
    <w:p w:rsidR="00E068E8" w:rsidRPr="00DC0EEF" w:rsidRDefault="00E068E8" w:rsidP="00E068E8">
      <w:pPr>
        <w:tabs>
          <w:tab w:val="left" w:pos="0"/>
          <w:tab w:val="left" w:pos="142"/>
          <w:tab w:val="left" w:pos="426"/>
        </w:tabs>
        <w:jc w:val="both"/>
        <w:rPr>
          <w:bCs/>
          <w:sz w:val="24"/>
          <w:szCs w:val="24"/>
        </w:rPr>
      </w:pPr>
      <w:r w:rsidRPr="00DC0EEF">
        <w:rPr>
          <w:bCs/>
          <w:sz w:val="24"/>
          <w:szCs w:val="24"/>
        </w:rPr>
        <w:t>Acil durumlarda müdahale için teknik konular bölümlere ayrılarak her bölümün yetkilileri ilgili bölümlerdeki önlemleri alır. Bu görevle ilgili bazı öneriler aşağıda verilmiştir. Burada verilenlerin dışında kurumun ihtiyaçlarına göre bölümler arttırılabilir.</w:t>
      </w:r>
    </w:p>
    <w:p w:rsidR="00E068E8" w:rsidRPr="00DC0EEF" w:rsidRDefault="00E068E8" w:rsidP="00E068E8">
      <w:pPr>
        <w:tabs>
          <w:tab w:val="left" w:pos="0"/>
          <w:tab w:val="left" w:pos="142"/>
          <w:tab w:val="left" w:pos="426"/>
        </w:tabs>
        <w:jc w:val="both"/>
        <w:rPr>
          <w:bCs/>
          <w:sz w:val="24"/>
          <w:szCs w:val="24"/>
        </w:rPr>
      </w:pPr>
    </w:p>
    <w:p w:rsidR="00E068E8" w:rsidRPr="00DC0EEF" w:rsidRDefault="00E068E8" w:rsidP="00E068E8">
      <w:pPr>
        <w:numPr>
          <w:ilvl w:val="1"/>
          <w:numId w:val="3"/>
        </w:numPr>
        <w:tabs>
          <w:tab w:val="left" w:pos="0"/>
          <w:tab w:val="left" w:pos="142"/>
        </w:tabs>
        <w:jc w:val="both"/>
        <w:rPr>
          <w:bCs/>
          <w:sz w:val="24"/>
          <w:szCs w:val="24"/>
        </w:rPr>
      </w:pPr>
      <w:r w:rsidRPr="00DC0EEF">
        <w:rPr>
          <w:bCs/>
          <w:sz w:val="24"/>
          <w:szCs w:val="24"/>
        </w:rPr>
        <w:t>Elektrik araçlarının ve tesisatın sorumlusu ana panonun kapalı olup olmadığını kontrol eder, gerekirse kapatır.</w:t>
      </w:r>
    </w:p>
    <w:p w:rsidR="00E068E8" w:rsidRPr="00DC0EEF" w:rsidRDefault="00E068E8" w:rsidP="00E068E8">
      <w:pPr>
        <w:numPr>
          <w:ilvl w:val="1"/>
          <w:numId w:val="3"/>
        </w:numPr>
        <w:tabs>
          <w:tab w:val="left" w:pos="0"/>
          <w:tab w:val="left" w:pos="142"/>
        </w:tabs>
        <w:jc w:val="both"/>
        <w:rPr>
          <w:bCs/>
          <w:sz w:val="24"/>
          <w:szCs w:val="24"/>
        </w:rPr>
      </w:pPr>
      <w:r w:rsidRPr="00DC0EEF">
        <w:rPr>
          <w:bCs/>
          <w:sz w:val="24"/>
          <w:szCs w:val="24"/>
        </w:rPr>
        <w:t>Kazan ve Doğalgaz sorumlusu, kazan ve doğalgazı faaliyet dışı bırakır.</w:t>
      </w:r>
    </w:p>
    <w:p w:rsidR="00E068E8" w:rsidRPr="00DC0EEF" w:rsidRDefault="00E068E8" w:rsidP="00E068E8">
      <w:pPr>
        <w:numPr>
          <w:ilvl w:val="1"/>
          <w:numId w:val="3"/>
        </w:numPr>
        <w:tabs>
          <w:tab w:val="left" w:pos="0"/>
          <w:tab w:val="left" w:pos="142"/>
        </w:tabs>
        <w:jc w:val="both"/>
        <w:rPr>
          <w:bCs/>
          <w:sz w:val="24"/>
          <w:szCs w:val="24"/>
        </w:rPr>
      </w:pPr>
      <w:r w:rsidRPr="00DC0EEF">
        <w:rPr>
          <w:bCs/>
          <w:sz w:val="24"/>
          <w:szCs w:val="24"/>
        </w:rPr>
        <w:t>Hidrofor dairesi sorumlusu hidroforun çalışıp çalışmadığını kontrol eder.</w:t>
      </w:r>
    </w:p>
    <w:p w:rsidR="00E068E8" w:rsidRDefault="00E068E8" w:rsidP="00E068E8">
      <w:pPr>
        <w:numPr>
          <w:ilvl w:val="1"/>
          <w:numId w:val="3"/>
        </w:numPr>
        <w:tabs>
          <w:tab w:val="left" w:pos="0"/>
          <w:tab w:val="left" w:pos="142"/>
        </w:tabs>
        <w:jc w:val="both"/>
        <w:rPr>
          <w:bCs/>
          <w:sz w:val="24"/>
          <w:szCs w:val="24"/>
        </w:rPr>
      </w:pPr>
      <w:r w:rsidRPr="00DC0EEF">
        <w:rPr>
          <w:bCs/>
          <w:sz w:val="24"/>
          <w:szCs w:val="24"/>
        </w:rPr>
        <w:t>Tehlike arz eden diğer bölümlerde belirlenir ve acil durumlarda gerekli önlemler alınır.</w:t>
      </w:r>
    </w:p>
    <w:p w:rsidR="00E068E8" w:rsidRDefault="00E068E8">
      <w:pPr>
        <w:rPr>
          <w:sz w:val="22"/>
          <w:szCs w:val="24"/>
        </w:rPr>
      </w:pPr>
    </w:p>
    <w:p w:rsidR="00947179" w:rsidRDefault="00947179">
      <w:pPr>
        <w:rPr>
          <w:sz w:val="22"/>
          <w:szCs w:val="24"/>
        </w:rPr>
      </w:pPr>
    </w:p>
    <w:p w:rsidR="00947179" w:rsidRPr="00DC2AC2" w:rsidRDefault="00947179" w:rsidP="00947179">
      <w:pPr>
        <w:pStyle w:val="ListeParagraf"/>
        <w:numPr>
          <w:ilvl w:val="0"/>
          <w:numId w:val="4"/>
        </w:numPr>
        <w:jc w:val="both"/>
        <w:rPr>
          <w:rFonts w:asciiTheme="minorHAnsi" w:hAnsiTheme="minorHAnsi" w:cstheme="minorHAnsi"/>
          <w:b/>
          <w:sz w:val="22"/>
          <w:szCs w:val="24"/>
        </w:rPr>
      </w:pPr>
      <w:r w:rsidRPr="00DC2AC2">
        <w:rPr>
          <w:rFonts w:asciiTheme="minorHAnsi" w:hAnsiTheme="minorHAnsi" w:cstheme="minorHAnsi"/>
          <w:b/>
          <w:sz w:val="22"/>
          <w:szCs w:val="24"/>
        </w:rPr>
        <w:t>Onay</w:t>
      </w:r>
    </w:p>
    <w:tbl>
      <w:tblPr>
        <w:tblpPr w:leftFromText="141" w:rightFromText="141" w:vertAnchor="text" w:horzAnchor="margin" w:tblpY="49"/>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FFFFFF"/>
        <w:tblCellMar>
          <w:left w:w="70" w:type="dxa"/>
          <w:right w:w="70" w:type="dxa"/>
        </w:tblCellMar>
        <w:tblLook w:val="0000"/>
      </w:tblPr>
      <w:tblGrid>
        <w:gridCol w:w="3010"/>
        <w:gridCol w:w="3528"/>
        <w:gridCol w:w="3525"/>
      </w:tblGrid>
      <w:tr w:rsidR="00947179" w:rsidRPr="007E27F6" w:rsidTr="000C7C07">
        <w:trPr>
          <w:cantSplit/>
          <w:trHeight w:val="91"/>
        </w:trPr>
        <w:tc>
          <w:tcPr>
            <w:tcW w:w="3047" w:type="dxa"/>
            <w:shd w:val="clear" w:color="auto" w:fill="92CDDC" w:themeFill="accent5" w:themeFillTint="99"/>
            <w:vAlign w:val="center"/>
          </w:tcPr>
          <w:p w:rsidR="00947179" w:rsidRPr="007E27F6" w:rsidRDefault="00947179" w:rsidP="000C7C07">
            <w:pPr>
              <w:pStyle w:val="Altbilgi"/>
              <w:jc w:val="center"/>
              <w:rPr>
                <w:rFonts w:asciiTheme="minorHAnsi" w:hAnsiTheme="minorHAnsi" w:cstheme="minorHAnsi"/>
                <w:b/>
                <w:sz w:val="22"/>
                <w:szCs w:val="24"/>
              </w:rPr>
            </w:pPr>
            <w:r w:rsidRPr="007E27F6">
              <w:rPr>
                <w:rFonts w:asciiTheme="minorHAnsi" w:hAnsiTheme="minorHAnsi" w:cstheme="minorHAnsi"/>
                <w:b/>
                <w:sz w:val="22"/>
                <w:szCs w:val="24"/>
              </w:rPr>
              <w:t>Hazırlayan-imza</w:t>
            </w:r>
          </w:p>
        </w:tc>
        <w:tc>
          <w:tcPr>
            <w:tcW w:w="3544" w:type="dxa"/>
            <w:shd w:val="clear" w:color="auto" w:fill="92CDDC" w:themeFill="accent5" w:themeFillTint="99"/>
            <w:vAlign w:val="center"/>
          </w:tcPr>
          <w:p w:rsidR="00947179" w:rsidRPr="007E27F6" w:rsidRDefault="00947179" w:rsidP="000C7C07">
            <w:pPr>
              <w:pStyle w:val="Altbilgi"/>
              <w:jc w:val="center"/>
              <w:rPr>
                <w:rFonts w:asciiTheme="minorHAnsi" w:hAnsiTheme="minorHAnsi" w:cstheme="minorHAnsi"/>
                <w:sz w:val="22"/>
                <w:szCs w:val="24"/>
              </w:rPr>
            </w:pPr>
            <w:proofErr w:type="gramStart"/>
            <w:r w:rsidRPr="007E27F6">
              <w:rPr>
                <w:rFonts w:asciiTheme="minorHAnsi" w:hAnsiTheme="minorHAnsi" w:cstheme="minorHAnsi"/>
                <w:b/>
                <w:sz w:val="22"/>
                <w:szCs w:val="24"/>
              </w:rPr>
              <w:t xml:space="preserve">Kontrol </w:t>
            </w:r>
            <w:r w:rsidRPr="007E27F6">
              <w:rPr>
                <w:rFonts w:asciiTheme="minorHAnsi" w:hAnsiTheme="minorHAnsi" w:cstheme="minorHAnsi"/>
                <w:sz w:val="22"/>
                <w:szCs w:val="24"/>
              </w:rPr>
              <w:t xml:space="preserve"> </w:t>
            </w:r>
            <w:r w:rsidRPr="007E27F6">
              <w:rPr>
                <w:rFonts w:asciiTheme="minorHAnsi" w:hAnsiTheme="minorHAnsi" w:cstheme="minorHAnsi"/>
                <w:b/>
                <w:sz w:val="22"/>
                <w:szCs w:val="24"/>
              </w:rPr>
              <w:t>Eden</w:t>
            </w:r>
            <w:proofErr w:type="gramEnd"/>
            <w:r w:rsidRPr="007E27F6">
              <w:rPr>
                <w:rFonts w:asciiTheme="minorHAnsi" w:hAnsiTheme="minorHAnsi" w:cstheme="minorHAnsi"/>
                <w:b/>
                <w:sz w:val="22"/>
                <w:szCs w:val="24"/>
              </w:rPr>
              <w:t>-imza</w:t>
            </w:r>
          </w:p>
        </w:tc>
        <w:tc>
          <w:tcPr>
            <w:tcW w:w="3565" w:type="dxa"/>
            <w:shd w:val="clear" w:color="auto" w:fill="92CDDC" w:themeFill="accent5" w:themeFillTint="99"/>
            <w:vAlign w:val="center"/>
          </w:tcPr>
          <w:p w:rsidR="00947179" w:rsidRPr="007E27F6" w:rsidRDefault="00947179" w:rsidP="000C7C07">
            <w:pPr>
              <w:pStyle w:val="Altbilgi"/>
              <w:jc w:val="center"/>
              <w:rPr>
                <w:rFonts w:asciiTheme="minorHAnsi" w:hAnsiTheme="minorHAnsi" w:cstheme="minorHAnsi"/>
                <w:b/>
                <w:sz w:val="22"/>
                <w:szCs w:val="24"/>
              </w:rPr>
            </w:pPr>
            <w:r w:rsidRPr="007E27F6">
              <w:rPr>
                <w:rFonts w:asciiTheme="minorHAnsi" w:hAnsiTheme="minorHAnsi" w:cstheme="minorHAnsi"/>
                <w:b/>
                <w:sz w:val="22"/>
                <w:szCs w:val="24"/>
              </w:rPr>
              <w:t>Onaylayan-imza</w:t>
            </w:r>
          </w:p>
        </w:tc>
      </w:tr>
      <w:tr w:rsidR="00947179" w:rsidRPr="007E27F6" w:rsidTr="000C7C07">
        <w:trPr>
          <w:cantSplit/>
          <w:trHeight w:val="406"/>
        </w:trPr>
        <w:tc>
          <w:tcPr>
            <w:tcW w:w="3047" w:type="dxa"/>
            <w:shd w:val="clear" w:color="auto" w:fill="FFFFFF"/>
            <w:vAlign w:val="center"/>
          </w:tcPr>
          <w:p w:rsidR="00947179" w:rsidRPr="007E27F6" w:rsidRDefault="00947179" w:rsidP="000C7C07">
            <w:pPr>
              <w:pStyle w:val="Altbilgi"/>
              <w:jc w:val="center"/>
              <w:rPr>
                <w:rFonts w:asciiTheme="minorHAnsi" w:hAnsiTheme="minorHAnsi" w:cstheme="minorHAnsi"/>
                <w:sz w:val="22"/>
                <w:szCs w:val="24"/>
              </w:rPr>
            </w:pPr>
            <w:r w:rsidRPr="007E27F6">
              <w:rPr>
                <w:rFonts w:asciiTheme="minorHAnsi" w:hAnsiTheme="minorHAnsi" w:cstheme="minorHAnsi"/>
                <w:sz w:val="22"/>
                <w:szCs w:val="24"/>
              </w:rPr>
              <w:t>İSG Birim</w:t>
            </w:r>
            <w:r>
              <w:rPr>
                <w:rFonts w:asciiTheme="minorHAnsi" w:hAnsiTheme="minorHAnsi" w:cstheme="minorHAnsi"/>
                <w:sz w:val="22"/>
                <w:szCs w:val="24"/>
              </w:rPr>
              <w:t xml:space="preserve"> Koordinatörü</w:t>
            </w:r>
          </w:p>
        </w:tc>
        <w:tc>
          <w:tcPr>
            <w:tcW w:w="3544" w:type="dxa"/>
            <w:shd w:val="clear" w:color="auto" w:fill="FFFFFF"/>
            <w:vAlign w:val="center"/>
          </w:tcPr>
          <w:p w:rsidR="00947179" w:rsidRPr="007E27F6" w:rsidRDefault="00947179" w:rsidP="000C7C07">
            <w:pPr>
              <w:pStyle w:val="Altbilgi"/>
              <w:jc w:val="center"/>
              <w:rPr>
                <w:rFonts w:asciiTheme="minorHAnsi" w:hAnsiTheme="minorHAnsi" w:cstheme="minorHAnsi"/>
                <w:sz w:val="22"/>
                <w:szCs w:val="24"/>
              </w:rPr>
            </w:pPr>
            <w:r w:rsidRPr="00394F03">
              <w:rPr>
                <w:rFonts w:asciiTheme="minorHAnsi" w:hAnsiTheme="minorHAnsi" w:cstheme="minorHAnsi"/>
                <w:sz w:val="22"/>
                <w:szCs w:val="24"/>
                <w:highlight w:val="yellow"/>
              </w:rPr>
              <w:t>Şube Müdürü/</w:t>
            </w:r>
            <w:proofErr w:type="gramStart"/>
            <w:r w:rsidRPr="00394F03">
              <w:rPr>
                <w:rFonts w:asciiTheme="minorHAnsi" w:hAnsiTheme="minorHAnsi" w:cstheme="minorHAnsi"/>
                <w:sz w:val="22"/>
                <w:szCs w:val="24"/>
                <w:highlight w:val="yellow"/>
              </w:rPr>
              <w:t>Fak.Sekreteri</w:t>
            </w:r>
            <w:proofErr w:type="gramEnd"/>
            <w:r w:rsidRPr="00394F03">
              <w:rPr>
                <w:rFonts w:asciiTheme="minorHAnsi" w:hAnsiTheme="minorHAnsi" w:cstheme="minorHAnsi"/>
                <w:sz w:val="22"/>
                <w:szCs w:val="24"/>
                <w:highlight w:val="yellow"/>
              </w:rPr>
              <w:t>/Md.</w:t>
            </w:r>
            <w:proofErr w:type="spellStart"/>
            <w:r w:rsidRPr="00394F03">
              <w:rPr>
                <w:rFonts w:asciiTheme="minorHAnsi" w:hAnsiTheme="minorHAnsi" w:cstheme="minorHAnsi"/>
                <w:sz w:val="22"/>
                <w:szCs w:val="24"/>
                <w:highlight w:val="yellow"/>
              </w:rPr>
              <w:t>Yr</w:t>
            </w:r>
            <w:proofErr w:type="spellEnd"/>
            <w:r w:rsidRPr="00394F03">
              <w:rPr>
                <w:rFonts w:asciiTheme="minorHAnsi" w:hAnsiTheme="minorHAnsi" w:cstheme="minorHAnsi"/>
                <w:sz w:val="22"/>
                <w:szCs w:val="24"/>
                <w:highlight w:val="yellow"/>
              </w:rPr>
              <w:t>.</w:t>
            </w:r>
          </w:p>
        </w:tc>
        <w:tc>
          <w:tcPr>
            <w:tcW w:w="3565" w:type="dxa"/>
            <w:shd w:val="clear" w:color="auto" w:fill="FFFFFF"/>
            <w:vAlign w:val="center"/>
          </w:tcPr>
          <w:p w:rsidR="00947179" w:rsidRPr="007E27F6" w:rsidRDefault="00947179" w:rsidP="000C7C07">
            <w:pPr>
              <w:pStyle w:val="Altbilgi"/>
              <w:jc w:val="center"/>
              <w:rPr>
                <w:rFonts w:asciiTheme="minorHAnsi" w:hAnsiTheme="minorHAnsi" w:cstheme="minorHAnsi"/>
                <w:sz w:val="22"/>
                <w:szCs w:val="24"/>
              </w:rPr>
            </w:pPr>
            <w:r w:rsidRPr="007E27F6">
              <w:rPr>
                <w:rFonts w:asciiTheme="minorHAnsi" w:hAnsiTheme="minorHAnsi" w:cstheme="minorHAnsi"/>
                <w:sz w:val="22"/>
                <w:szCs w:val="24"/>
              </w:rPr>
              <w:t>İşveren Vekili</w:t>
            </w:r>
            <w:r>
              <w:rPr>
                <w:rFonts w:asciiTheme="minorHAnsi" w:hAnsiTheme="minorHAnsi" w:cstheme="minorHAnsi"/>
                <w:sz w:val="22"/>
                <w:szCs w:val="24"/>
              </w:rPr>
              <w:t xml:space="preserve"> – </w:t>
            </w:r>
            <w:r w:rsidRPr="00394F03">
              <w:rPr>
                <w:rFonts w:asciiTheme="minorHAnsi" w:hAnsiTheme="minorHAnsi" w:cstheme="minorHAnsi"/>
                <w:sz w:val="22"/>
                <w:szCs w:val="24"/>
                <w:highlight w:val="yellow"/>
              </w:rPr>
              <w:t>Dekan/DB/Müdür</w:t>
            </w:r>
          </w:p>
        </w:tc>
      </w:tr>
      <w:tr w:rsidR="00947179" w:rsidRPr="007E27F6" w:rsidTr="000C7C07">
        <w:trPr>
          <w:cantSplit/>
          <w:trHeight w:val="406"/>
        </w:trPr>
        <w:tc>
          <w:tcPr>
            <w:tcW w:w="3047" w:type="dxa"/>
            <w:shd w:val="clear" w:color="auto" w:fill="FFFFFF"/>
            <w:vAlign w:val="center"/>
          </w:tcPr>
          <w:p w:rsidR="00947179" w:rsidRPr="007E27F6" w:rsidRDefault="00947179" w:rsidP="000C7C07">
            <w:pPr>
              <w:pStyle w:val="Altbilgi"/>
              <w:jc w:val="center"/>
              <w:rPr>
                <w:rFonts w:asciiTheme="minorHAnsi" w:hAnsiTheme="minorHAnsi" w:cstheme="minorHAnsi"/>
                <w:b/>
                <w:sz w:val="22"/>
                <w:szCs w:val="24"/>
              </w:rPr>
            </w:pPr>
          </w:p>
        </w:tc>
        <w:tc>
          <w:tcPr>
            <w:tcW w:w="3544" w:type="dxa"/>
            <w:shd w:val="clear" w:color="auto" w:fill="FFFFFF"/>
            <w:vAlign w:val="center"/>
          </w:tcPr>
          <w:p w:rsidR="00947179" w:rsidRPr="007E27F6" w:rsidRDefault="00947179" w:rsidP="000C7C07">
            <w:pPr>
              <w:pStyle w:val="Altbilgi"/>
              <w:jc w:val="center"/>
              <w:rPr>
                <w:rFonts w:asciiTheme="minorHAnsi" w:hAnsiTheme="minorHAnsi" w:cstheme="minorHAnsi"/>
                <w:b/>
                <w:sz w:val="22"/>
                <w:szCs w:val="24"/>
              </w:rPr>
            </w:pPr>
          </w:p>
        </w:tc>
        <w:tc>
          <w:tcPr>
            <w:tcW w:w="3565" w:type="dxa"/>
            <w:shd w:val="clear" w:color="auto" w:fill="FFFFFF"/>
            <w:vAlign w:val="center"/>
          </w:tcPr>
          <w:p w:rsidR="00947179" w:rsidRPr="007E27F6" w:rsidRDefault="00947179" w:rsidP="000C7C07">
            <w:pPr>
              <w:pStyle w:val="Altbilgi"/>
              <w:jc w:val="center"/>
              <w:rPr>
                <w:rFonts w:asciiTheme="minorHAnsi" w:hAnsiTheme="minorHAnsi" w:cstheme="minorHAnsi"/>
                <w:b/>
                <w:sz w:val="22"/>
                <w:szCs w:val="24"/>
              </w:rPr>
            </w:pPr>
          </w:p>
        </w:tc>
      </w:tr>
      <w:tr w:rsidR="00947179" w:rsidRPr="007E27F6" w:rsidTr="000C7C07">
        <w:trPr>
          <w:cantSplit/>
          <w:trHeight w:val="406"/>
        </w:trPr>
        <w:tc>
          <w:tcPr>
            <w:tcW w:w="3047" w:type="dxa"/>
            <w:shd w:val="clear" w:color="auto" w:fill="FFFFFF"/>
            <w:vAlign w:val="center"/>
          </w:tcPr>
          <w:p w:rsidR="00947179" w:rsidRDefault="00947179" w:rsidP="000C7C07">
            <w:pPr>
              <w:pStyle w:val="Altbilgi"/>
              <w:jc w:val="center"/>
              <w:rPr>
                <w:rFonts w:asciiTheme="minorHAnsi" w:hAnsiTheme="minorHAnsi" w:cstheme="minorHAnsi"/>
                <w:b/>
                <w:sz w:val="22"/>
                <w:szCs w:val="24"/>
              </w:rPr>
            </w:pPr>
          </w:p>
          <w:p w:rsidR="00947179" w:rsidRPr="007E27F6" w:rsidRDefault="00947179" w:rsidP="000C7C07">
            <w:pPr>
              <w:pStyle w:val="Altbilgi"/>
              <w:jc w:val="center"/>
              <w:rPr>
                <w:rFonts w:asciiTheme="minorHAnsi" w:hAnsiTheme="minorHAnsi" w:cstheme="minorHAnsi"/>
                <w:b/>
                <w:sz w:val="22"/>
                <w:szCs w:val="24"/>
              </w:rPr>
            </w:pPr>
          </w:p>
        </w:tc>
        <w:tc>
          <w:tcPr>
            <w:tcW w:w="3544" w:type="dxa"/>
            <w:shd w:val="clear" w:color="auto" w:fill="FFFFFF"/>
            <w:vAlign w:val="center"/>
          </w:tcPr>
          <w:p w:rsidR="00947179" w:rsidRPr="007E27F6" w:rsidRDefault="00947179" w:rsidP="000C7C07">
            <w:pPr>
              <w:pStyle w:val="Altbilgi"/>
              <w:jc w:val="center"/>
              <w:rPr>
                <w:rFonts w:asciiTheme="minorHAnsi" w:hAnsiTheme="minorHAnsi" w:cstheme="minorHAnsi"/>
                <w:b/>
                <w:sz w:val="22"/>
                <w:szCs w:val="24"/>
              </w:rPr>
            </w:pPr>
          </w:p>
        </w:tc>
        <w:tc>
          <w:tcPr>
            <w:tcW w:w="3565" w:type="dxa"/>
            <w:shd w:val="clear" w:color="auto" w:fill="FFFFFF"/>
            <w:vAlign w:val="center"/>
          </w:tcPr>
          <w:p w:rsidR="00947179" w:rsidRPr="007E27F6" w:rsidRDefault="00947179" w:rsidP="000C7C07">
            <w:pPr>
              <w:pStyle w:val="Altbilgi"/>
              <w:jc w:val="center"/>
              <w:rPr>
                <w:rFonts w:asciiTheme="minorHAnsi" w:hAnsiTheme="minorHAnsi" w:cstheme="minorHAnsi"/>
                <w:b/>
                <w:sz w:val="22"/>
                <w:szCs w:val="24"/>
              </w:rPr>
            </w:pPr>
          </w:p>
        </w:tc>
      </w:tr>
    </w:tbl>
    <w:p w:rsidR="00947179" w:rsidRDefault="00947179">
      <w:pPr>
        <w:rPr>
          <w:sz w:val="22"/>
          <w:szCs w:val="24"/>
        </w:rPr>
      </w:pPr>
    </w:p>
    <w:sectPr w:rsidR="00947179" w:rsidSect="008D224C">
      <w:footerReference w:type="default" r:id="rId13"/>
      <w:pgSz w:w="11906" w:h="16838"/>
      <w:pgMar w:top="709" w:right="566" w:bottom="993" w:left="1417" w:header="709" w:footer="46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735E" w:rsidRDefault="00ED735E" w:rsidP="0094397E">
      <w:r>
        <w:separator/>
      </w:r>
    </w:p>
  </w:endnote>
  <w:endnote w:type="continuationSeparator" w:id="0">
    <w:p w:rsidR="00ED735E" w:rsidRDefault="00ED735E" w:rsidP="009439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397E" w:rsidRPr="0094397E" w:rsidRDefault="0094397E">
    <w:pPr>
      <w:pStyle w:val="Altbilgi"/>
      <w:rPr>
        <w:i/>
        <w:color w:val="0070C0"/>
        <w:sz w:val="18"/>
      </w:rPr>
    </w:pPr>
    <w:r w:rsidRPr="0094397E">
      <w:rPr>
        <w:i/>
        <w:color w:val="0070C0"/>
        <w:sz w:val="18"/>
      </w:rPr>
      <w:t xml:space="preserve">İSG-FR172       </w:t>
    </w:r>
    <w:proofErr w:type="spellStart"/>
    <w:proofErr w:type="gramStart"/>
    <w:r w:rsidRPr="0094397E">
      <w:rPr>
        <w:i/>
        <w:color w:val="0070C0"/>
        <w:sz w:val="18"/>
      </w:rPr>
      <w:t>Rev</w:t>
    </w:r>
    <w:proofErr w:type="spellEnd"/>
    <w:r w:rsidRPr="0094397E">
      <w:rPr>
        <w:i/>
        <w:color w:val="0070C0"/>
        <w:sz w:val="18"/>
      </w:rPr>
      <w:t>.No</w:t>
    </w:r>
    <w:proofErr w:type="gramEnd"/>
    <w:r w:rsidRPr="0094397E">
      <w:rPr>
        <w:i/>
        <w:color w:val="0070C0"/>
        <w:sz w:val="18"/>
      </w:rPr>
      <w:t xml:space="preserve">:00      </w:t>
    </w:r>
    <w:proofErr w:type="spellStart"/>
    <w:r w:rsidRPr="0094397E">
      <w:rPr>
        <w:i/>
        <w:color w:val="0070C0"/>
        <w:sz w:val="18"/>
      </w:rPr>
      <w:t>Rev</w:t>
    </w:r>
    <w:proofErr w:type="spellEnd"/>
    <w:r w:rsidRPr="0094397E">
      <w:rPr>
        <w:i/>
        <w:color w:val="0070C0"/>
        <w:sz w:val="18"/>
      </w:rPr>
      <w:t xml:space="preserve"> Tarihi:00/00/0000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735E" w:rsidRDefault="00ED735E" w:rsidP="0094397E">
      <w:r>
        <w:separator/>
      </w:r>
    </w:p>
  </w:footnote>
  <w:footnote w:type="continuationSeparator" w:id="0">
    <w:p w:rsidR="00ED735E" w:rsidRDefault="00ED735E" w:rsidP="0094397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A70675"/>
    <w:multiLevelType w:val="hybridMultilevel"/>
    <w:tmpl w:val="072EEEBA"/>
    <w:lvl w:ilvl="0" w:tplc="D784615A">
      <w:start w:val="1"/>
      <w:numFmt w:val="decimal"/>
      <w:lvlText w:val="%1)"/>
      <w:lvlJc w:val="left"/>
      <w:pPr>
        <w:ind w:left="360" w:hanging="360"/>
      </w:pPr>
      <w:rPr>
        <w:color w:val="auto"/>
      </w:rPr>
    </w:lvl>
    <w:lvl w:ilvl="1" w:tplc="519C49D2">
      <w:start w:val="1"/>
      <w:numFmt w:val="decimal"/>
      <w:lvlText w:val="%2.)"/>
      <w:lvlJc w:val="left"/>
      <w:pPr>
        <w:ind w:left="1080" w:hanging="360"/>
      </w:pPr>
      <w:rPr>
        <w:rFonts w:hint="default"/>
      </w:r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nsid w:val="2F3D7417"/>
    <w:multiLevelType w:val="hybridMultilevel"/>
    <w:tmpl w:val="0E68E6C8"/>
    <w:lvl w:ilvl="0" w:tplc="0D8AAE3A">
      <w:start w:val="1"/>
      <w:numFmt w:val="decimal"/>
      <w:lvlText w:val="%1)"/>
      <w:lvlJc w:val="left"/>
      <w:pPr>
        <w:ind w:left="360" w:hanging="360"/>
      </w:pPr>
      <w:rPr>
        <w:rFonts w:cs="Times New Roman" w:hint="default"/>
        <w:b/>
        <w:color w:val="auto"/>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nsid w:val="42B845B3"/>
    <w:multiLevelType w:val="hybridMultilevel"/>
    <w:tmpl w:val="7EC2648A"/>
    <w:lvl w:ilvl="0" w:tplc="041F000F">
      <w:start w:val="1"/>
      <w:numFmt w:val="decimal"/>
      <w:lvlText w:val="%1."/>
      <w:lvlJc w:val="left"/>
      <w:pPr>
        <w:ind w:left="720" w:hanging="360"/>
      </w:pPr>
    </w:lvl>
    <w:lvl w:ilvl="1" w:tplc="44A4953A">
      <w:start w:val="1"/>
      <w:numFmt w:val="decimal"/>
      <w:lvlText w:val="%2)"/>
      <w:lvlJc w:val="left"/>
      <w:pPr>
        <w:ind w:left="360" w:hanging="360"/>
      </w:pPr>
      <w:rPr>
        <w:rFonts w:hint="default"/>
        <w:color w:val="auto"/>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488A2476"/>
    <w:multiLevelType w:val="hybridMultilevel"/>
    <w:tmpl w:val="F070897C"/>
    <w:lvl w:ilvl="0" w:tplc="C03AF032">
      <w:start w:val="1"/>
      <w:numFmt w:val="decimal"/>
      <w:lvlText w:val="%1."/>
      <w:lvlJc w:val="left"/>
      <w:pPr>
        <w:ind w:left="360" w:hanging="360"/>
      </w:pPr>
      <w:rPr>
        <w:rFonts w:hint="default"/>
        <w:b/>
        <w:color w:val="000000" w:themeColor="text1"/>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C463BB"/>
    <w:rsid w:val="00100392"/>
    <w:rsid w:val="002D505A"/>
    <w:rsid w:val="002E4A3C"/>
    <w:rsid w:val="002F0C83"/>
    <w:rsid w:val="00397655"/>
    <w:rsid w:val="00485315"/>
    <w:rsid w:val="004B289C"/>
    <w:rsid w:val="004F2D03"/>
    <w:rsid w:val="00627C01"/>
    <w:rsid w:val="007012B1"/>
    <w:rsid w:val="00727CC3"/>
    <w:rsid w:val="007C0F0E"/>
    <w:rsid w:val="007C4AC9"/>
    <w:rsid w:val="007F2E16"/>
    <w:rsid w:val="00842C62"/>
    <w:rsid w:val="008D224C"/>
    <w:rsid w:val="0094397E"/>
    <w:rsid w:val="00947179"/>
    <w:rsid w:val="009B5F39"/>
    <w:rsid w:val="00A94261"/>
    <w:rsid w:val="00B43FDB"/>
    <w:rsid w:val="00C463BB"/>
    <w:rsid w:val="00C4754E"/>
    <w:rsid w:val="00C67CA6"/>
    <w:rsid w:val="00E068E8"/>
    <w:rsid w:val="00E9642B"/>
    <w:rsid w:val="00ED735E"/>
    <w:rsid w:val="00F35088"/>
    <w:rsid w:val="00F45CB5"/>
    <w:rsid w:val="00FB253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3BB"/>
    <w:pPr>
      <w:spacing w:after="0" w:line="240" w:lineRule="auto"/>
    </w:pPr>
    <w:rPr>
      <w:rFonts w:ascii="Times New Roman" w:eastAsia="Times New Roman" w:hAnsi="Times New Roman" w:cs="Times New Roman"/>
      <w:sz w:val="20"/>
      <w:szCs w:val="20"/>
      <w:lang w:eastAsia="tr-TR"/>
    </w:rPr>
  </w:style>
  <w:style w:type="paragraph" w:styleId="Balk1">
    <w:name w:val="heading 1"/>
    <w:basedOn w:val="Normal"/>
    <w:next w:val="Normal"/>
    <w:link w:val="Balk1Char"/>
    <w:qFormat/>
    <w:rsid w:val="00C463BB"/>
    <w:pPr>
      <w:keepNext/>
      <w:jc w:val="center"/>
      <w:outlineLvl w:val="0"/>
    </w:pPr>
    <w:rPr>
      <w:b/>
      <w:bCs/>
      <w:noProof/>
      <w:sz w:val="44"/>
    </w:rPr>
  </w:style>
  <w:style w:type="paragraph" w:styleId="Balk3">
    <w:name w:val="heading 3"/>
    <w:basedOn w:val="Normal"/>
    <w:next w:val="Normal"/>
    <w:link w:val="Balk3Char"/>
    <w:uiPriority w:val="9"/>
    <w:semiHidden/>
    <w:unhideWhenUsed/>
    <w:qFormat/>
    <w:rsid w:val="00C67CA6"/>
    <w:pPr>
      <w:keepNext/>
      <w:keepLines/>
      <w:spacing w:before="20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qFormat/>
    <w:rsid w:val="00C463BB"/>
    <w:pPr>
      <w:keepNext/>
      <w:jc w:val="center"/>
      <w:outlineLvl w:val="3"/>
    </w:pPr>
    <w:rPr>
      <w:rFonts w:ascii="Arial" w:hAnsi="Arial" w:cs="Arial"/>
      <w:b/>
      <w:bCs/>
      <w:noProof/>
      <w:sz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C463BB"/>
    <w:rPr>
      <w:rFonts w:ascii="Times New Roman" w:eastAsia="Times New Roman" w:hAnsi="Times New Roman" w:cs="Times New Roman"/>
      <w:b/>
      <w:bCs/>
      <w:noProof/>
      <w:sz w:val="44"/>
      <w:szCs w:val="20"/>
      <w:lang w:eastAsia="tr-TR"/>
    </w:rPr>
  </w:style>
  <w:style w:type="character" w:customStyle="1" w:styleId="Balk4Char">
    <w:name w:val="Başlık 4 Char"/>
    <w:basedOn w:val="VarsaylanParagrafYazTipi"/>
    <w:link w:val="Balk4"/>
    <w:rsid w:val="00C463BB"/>
    <w:rPr>
      <w:rFonts w:ascii="Arial" w:eastAsia="Times New Roman" w:hAnsi="Arial" w:cs="Arial"/>
      <w:b/>
      <w:bCs/>
      <w:noProof/>
      <w:sz w:val="28"/>
      <w:szCs w:val="20"/>
      <w:lang w:eastAsia="tr-TR"/>
    </w:rPr>
  </w:style>
  <w:style w:type="character" w:styleId="SayfaNumaras">
    <w:name w:val="page number"/>
    <w:basedOn w:val="VarsaylanParagrafYazTipi"/>
    <w:rsid w:val="00C463BB"/>
  </w:style>
  <w:style w:type="paragraph" w:styleId="BalonMetni">
    <w:name w:val="Balloon Text"/>
    <w:basedOn w:val="Normal"/>
    <w:link w:val="BalonMetniChar"/>
    <w:uiPriority w:val="99"/>
    <w:semiHidden/>
    <w:unhideWhenUsed/>
    <w:rsid w:val="00C463BB"/>
    <w:rPr>
      <w:rFonts w:ascii="Tahoma" w:hAnsi="Tahoma" w:cs="Tahoma"/>
      <w:sz w:val="16"/>
      <w:szCs w:val="16"/>
    </w:rPr>
  </w:style>
  <w:style w:type="character" w:customStyle="1" w:styleId="BalonMetniChar">
    <w:name w:val="Balon Metni Char"/>
    <w:basedOn w:val="VarsaylanParagrafYazTipi"/>
    <w:link w:val="BalonMetni"/>
    <w:uiPriority w:val="99"/>
    <w:semiHidden/>
    <w:rsid w:val="00C463BB"/>
    <w:rPr>
      <w:rFonts w:ascii="Tahoma" w:eastAsia="Times New Roman" w:hAnsi="Tahoma" w:cs="Tahoma"/>
      <w:sz w:val="16"/>
      <w:szCs w:val="16"/>
      <w:lang w:eastAsia="tr-TR"/>
    </w:rPr>
  </w:style>
  <w:style w:type="paragraph" w:styleId="Altbilgi">
    <w:name w:val="footer"/>
    <w:basedOn w:val="Normal"/>
    <w:link w:val="AltbilgiChar"/>
    <w:uiPriority w:val="99"/>
    <w:rsid w:val="00C463BB"/>
    <w:pPr>
      <w:tabs>
        <w:tab w:val="center" w:pos="4536"/>
        <w:tab w:val="right" w:pos="9072"/>
      </w:tabs>
    </w:pPr>
  </w:style>
  <w:style w:type="character" w:customStyle="1" w:styleId="AltbilgiChar">
    <w:name w:val="Altbilgi Char"/>
    <w:basedOn w:val="VarsaylanParagrafYazTipi"/>
    <w:link w:val="Altbilgi"/>
    <w:uiPriority w:val="99"/>
    <w:rsid w:val="00C463BB"/>
    <w:rPr>
      <w:rFonts w:ascii="Times New Roman" w:eastAsia="Times New Roman" w:hAnsi="Times New Roman" w:cs="Times New Roman"/>
      <w:sz w:val="20"/>
      <w:szCs w:val="20"/>
      <w:lang w:eastAsia="tr-TR"/>
    </w:rPr>
  </w:style>
  <w:style w:type="table" w:styleId="TabloKlavuzu">
    <w:name w:val="Table Grid"/>
    <w:basedOn w:val="NormalTablo"/>
    <w:uiPriority w:val="59"/>
    <w:rsid w:val="00C463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semiHidden/>
    <w:unhideWhenUsed/>
    <w:rsid w:val="0094397E"/>
    <w:pPr>
      <w:tabs>
        <w:tab w:val="center" w:pos="4536"/>
        <w:tab w:val="right" w:pos="9072"/>
      </w:tabs>
    </w:pPr>
  </w:style>
  <w:style w:type="character" w:customStyle="1" w:styleId="stbilgiChar">
    <w:name w:val="Üstbilgi Char"/>
    <w:basedOn w:val="VarsaylanParagrafYazTipi"/>
    <w:link w:val="stbilgi"/>
    <w:uiPriority w:val="99"/>
    <w:semiHidden/>
    <w:rsid w:val="0094397E"/>
    <w:rPr>
      <w:rFonts w:ascii="Times New Roman" w:eastAsia="Times New Roman" w:hAnsi="Times New Roman" w:cs="Times New Roman"/>
      <w:sz w:val="20"/>
      <w:szCs w:val="20"/>
      <w:lang w:eastAsia="tr-TR"/>
    </w:rPr>
  </w:style>
  <w:style w:type="character" w:customStyle="1" w:styleId="Balk3Char">
    <w:name w:val="Başlık 3 Char"/>
    <w:basedOn w:val="VarsaylanParagrafYazTipi"/>
    <w:link w:val="Balk3"/>
    <w:uiPriority w:val="9"/>
    <w:semiHidden/>
    <w:rsid w:val="00C67CA6"/>
    <w:rPr>
      <w:rFonts w:asciiTheme="majorHAnsi" w:eastAsiaTheme="majorEastAsia" w:hAnsiTheme="majorHAnsi" w:cstheme="majorBidi"/>
      <w:b/>
      <w:bCs/>
      <w:color w:val="4F81BD" w:themeColor="accent1"/>
      <w:sz w:val="20"/>
      <w:szCs w:val="20"/>
      <w:lang w:eastAsia="tr-TR"/>
    </w:rPr>
  </w:style>
  <w:style w:type="paragraph" w:styleId="GvdeMetni">
    <w:name w:val="Body Text"/>
    <w:basedOn w:val="Normal"/>
    <w:link w:val="GvdeMetniChar"/>
    <w:uiPriority w:val="99"/>
    <w:semiHidden/>
    <w:unhideWhenUsed/>
    <w:rsid w:val="00F45CB5"/>
    <w:pPr>
      <w:spacing w:after="120"/>
    </w:pPr>
    <w:rPr>
      <w:rFonts w:ascii="Calibri" w:hAnsi="Calibri"/>
    </w:rPr>
  </w:style>
  <w:style w:type="character" w:customStyle="1" w:styleId="GvdeMetniChar">
    <w:name w:val="Gövde Metni Char"/>
    <w:basedOn w:val="VarsaylanParagrafYazTipi"/>
    <w:link w:val="GvdeMetni"/>
    <w:uiPriority w:val="99"/>
    <w:semiHidden/>
    <w:rsid w:val="00F45CB5"/>
    <w:rPr>
      <w:rFonts w:ascii="Calibri" w:eastAsia="Times New Roman" w:hAnsi="Calibri" w:cs="Times New Roman"/>
      <w:sz w:val="20"/>
      <w:szCs w:val="20"/>
    </w:rPr>
  </w:style>
  <w:style w:type="paragraph" w:styleId="ListeParagraf">
    <w:name w:val="List Paragraph"/>
    <w:basedOn w:val="Normal"/>
    <w:uiPriority w:val="34"/>
    <w:qFormat/>
    <w:rsid w:val="00947179"/>
    <w:pPr>
      <w:ind w:left="708"/>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diagramDrawing" Target="diagrams/drawing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diagramQuickStyle" Target="diagrams/quickStyle1.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72BA820-559C-4DB8-8DA7-90C3F5D9FB96}" type="doc">
      <dgm:prSet loTypeId="urn:microsoft.com/office/officeart/2005/8/layout/orgChart1" loCatId="hierarchy" qsTypeId="urn:microsoft.com/office/officeart/2005/8/quickstyle/simple1" qsCatId="simple" csTypeId="urn:microsoft.com/office/officeart/2005/8/colors/accent1_2" csCatId="accent1" phldr="1"/>
      <dgm:spPr/>
    </dgm:pt>
    <dgm:pt modelId="{9FCF4DC1-2E6C-4B08-B170-1BBEA4FE9E3B}">
      <dgm:prSet custT="1"/>
      <dgm:spPr/>
      <dgm:t>
        <a:bodyPr/>
        <a:lstStyle/>
        <a:p>
          <a:pPr marR="0" algn="ctr" rtl="0"/>
          <a:r>
            <a:rPr lang="tr-TR" sz="1100" b="0" i="0" u="none" strike="noStrike" baseline="0" smtClean="0">
              <a:latin typeface="Calibri"/>
            </a:rPr>
            <a:t>Acil Durum Koordinatörü</a:t>
          </a:r>
          <a:endParaRPr lang="tr-TR" sz="1100" smtClean="0"/>
        </a:p>
      </dgm:t>
    </dgm:pt>
    <dgm:pt modelId="{D550A421-15E8-4886-BF12-460A04103541}" type="parTrans" cxnId="{191426F2-5D3E-48ED-895D-CD6150256646}">
      <dgm:prSet/>
      <dgm:spPr/>
      <dgm:t>
        <a:bodyPr/>
        <a:lstStyle/>
        <a:p>
          <a:endParaRPr lang="tr-TR" sz="1100"/>
        </a:p>
      </dgm:t>
    </dgm:pt>
    <dgm:pt modelId="{6D50C809-7B52-4CFA-985C-404CD499A671}" type="sibTrans" cxnId="{191426F2-5D3E-48ED-895D-CD6150256646}">
      <dgm:prSet/>
      <dgm:spPr/>
      <dgm:t>
        <a:bodyPr/>
        <a:lstStyle/>
        <a:p>
          <a:endParaRPr lang="tr-TR" sz="1100"/>
        </a:p>
      </dgm:t>
    </dgm:pt>
    <dgm:pt modelId="{D2680309-4B81-4393-B5E1-014B915700CE}" type="asst">
      <dgm:prSet custT="1"/>
      <dgm:spPr/>
      <dgm:t>
        <a:bodyPr/>
        <a:lstStyle/>
        <a:p>
          <a:pPr marR="0" algn="ctr" rtl="0"/>
          <a:r>
            <a:rPr lang="tr-TR" sz="1100" b="0" i="0" u="none" strike="noStrike" baseline="0" smtClean="0">
              <a:latin typeface="Calibri"/>
            </a:rPr>
            <a:t>Acil Durum    Koordinatör Yardımcısı</a:t>
          </a:r>
          <a:endParaRPr lang="tr-TR" sz="1100" smtClean="0"/>
        </a:p>
      </dgm:t>
    </dgm:pt>
    <dgm:pt modelId="{D6489990-7855-4D55-AB5D-D32E5E096CC2}" type="parTrans" cxnId="{A91CFBA6-B2CF-4928-A8AE-0234864373FA}">
      <dgm:prSet/>
      <dgm:spPr/>
      <dgm:t>
        <a:bodyPr/>
        <a:lstStyle/>
        <a:p>
          <a:endParaRPr lang="tr-TR" sz="1100"/>
        </a:p>
      </dgm:t>
    </dgm:pt>
    <dgm:pt modelId="{426A16EA-7160-4D42-AE88-0DB5DCBE9F74}" type="sibTrans" cxnId="{A91CFBA6-B2CF-4928-A8AE-0234864373FA}">
      <dgm:prSet/>
      <dgm:spPr/>
      <dgm:t>
        <a:bodyPr/>
        <a:lstStyle/>
        <a:p>
          <a:endParaRPr lang="tr-TR" sz="1100"/>
        </a:p>
      </dgm:t>
    </dgm:pt>
    <dgm:pt modelId="{EFB550A6-3330-48F6-B265-1E0950A478AB}">
      <dgm:prSet custT="1"/>
      <dgm:spPr/>
      <dgm:t>
        <a:bodyPr/>
        <a:lstStyle/>
        <a:p>
          <a:pPr marR="0" algn="ctr" rtl="0"/>
          <a:endParaRPr lang="tr-TR" sz="1100" b="0" i="0" u="none" strike="noStrike" baseline="0" smtClean="0">
            <a:latin typeface="Calibri"/>
          </a:endParaRPr>
        </a:p>
        <a:p>
          <a:pPr marR="0" algn="ctr" rtl="0"/>
          <a:endParaRPr lang="tr-TR" sz="1100" b="0" i="0" u="none" strike="noStrike" baseline="0" smtClean="0">
            <a:latin typeface="Calibri"/>
          </a:endParaRPr>
        </a:p>
        <a:p>
          <a:pPr marR="0" algn="ctr" rtl="0"/>
          <a:r>
            <a:rPr lang="tr-TR" sz="1100" b="0" i="0" u="none" strike="noStrike" baseline="0" smtClean="0">
              <a:latin typeface="Calibri"/>
            </a:rPr>
            <a:t>Söndürme Ekibi Sorumlusu</a:t>
          </a:r>
        </a:p>
        <a:p>
          <a:pPr marR="1260" algn="l" rtl="0"/>
          <a:endParaRPr lang="tr-TR" sz="1100" b="0" i="0" u="none" strike="noStrike" baseline="0" smtClean="0">
            <a:latin typeface="Times New Roman"/>
          </a:endParaRPr>
        </a:p>
        <a:p>
          <a:pPr marR="1260" algn="l" rtl="0"/>
          <a:endParaRPr lang="tr-TR" sz="1100" b="0" i="0" u="none" strike="noStrike" baseline="0" smtClean="0">
            <a:latin typeface="Times New Roman"/>
          </a:endParaRPr>
        </a:p>
      </dgm:t>
    </dgm:pt>
    <dgm:pt modelId="{F6A1965F-F2ED-4D4D-97AD-E7D4B5011828}" type="parTrans" cxnId="{2FCC77FD-8218-460C-AB2D-04D3835124DE}">
      <dgm:prSet/>
      <dgm:spPr/>
      <dgm:t>
        <a:bodyPr/>
        <a:lstStyle/>
        <a:p>
          <a:endParaRPr lang="tr-TR" sz="1100"/>
        </a:p>
      </dgm:t>
    </dgm:pt>
    <dgm:pt modelId="{CDE1E616-7A7F-4B14-9C83-DAEBEB53F50E}" type="sibTrans" cxnId="{2FCC77FD-8218-460C-AB2D-04D3835124DE}">
      <dgm:prSet/>
      <dgm:spPr/>
      <dgm:t>
        <a:bodyPr/>
        <a:lstStyle/>
        <a:p>
          <a:endParaRPr lang="tr-TR" sz="1100"/>
        </a:p>
      </dgm:t>
    </dgm:pt>
    <dgm:pt modelId="{8DB289DD-FAE3-4151-9207-A835CC0AD126}">
      <dgm:prSet custT="1"/>
      <dgm:spPr/>
      <dgm:t>
        <a:bodyPr/>
        <a:lstStyle/>
        <a:p>
          <a:pPr marR="0" algn="ctr" rtl="0"/>
          <a:r>
            <a:rPr lang="tr-TR" sz="1100" b="0" i="0" u="none" strike="noStrike" baseline="0" smtClean="0">
              <a:latin typeface="Calibri"/>
            </a:rPr>
            <a:t>İlkyardım Ekibi Sorumlusu</a:t>
          </a:r>
        </a:p>
      </dgm:t>
    </dgm:pt>
    <dgm:pt modelId="{9FF507AF-5D09-4EF5-BB29-4674D77BD4CB}" type="parTrans" cxnId="{78CA7CA4-9EF9-47C3-A53F-72418C35240B}">
      <dgm:prSet/>
      <dgm:spPr/>
      <dgm:t>
        <a:bodyPr/>
        <a:lstStyle/>
        <a:p>
          <a:endParaRPr lang="tr-TR" sz="1100"/>
        </a:p>
      </dgm:t>
    </dgm:pt>
    <dgm:pt modelId="{70E3DDA3-1D20-4D1F-8C2F-FEA7AAFFCFE8}" type="sibTrans" cxnId="{78CA7CA4-9EF9-47C3-A53F-72418C35240B}">
      <dgm:prSet/>
      <dgm:spPr/>
      <dgm:t>
        <a:bodyPr/>
        <a:lstStyle/>
        <a:p>
          <a:endParaRPr lang="tr-TR" sz="1100"/>
        </a:p>
      </dgm:t>
    </dgm:pt>
    <dgm:pt modelId="{2F73D019-7A4F-4EDC-85A2-EC510629C495}">
      <dgm:prSet custT="1"/>
      <dgm:spPr/>
      <dgm:t>
        <a:bodyPr/>
        <a:lstStyle/>
        <a:p>
          <a:pPr marR="0" algn="ctr" rtl="0"/>
          <a:r>
            <a:rPr lang="tr-TR" sz="1100" b="0" i="0" u="none" strike="noStrike" baseline="0" smtClean="0">
              <a:latin typeface="Calibri"/>
            </a:rPr>
            <a:t> Kurtarma Ekibi Sorumlusu</a:t>
          </a:r>
        </a:p>
      </dgm:t>
    </dgm:pt>
    <dgm:pt modelId="{D8B378CB-182F-4BD0-A661-75E5D266AFD7}" type="parTrans" cxnId="{7CBB3D2E-EA9F-4906-B0DD-581CB858728E}">
      <dgm:prSet/>
      <dgm:spPr/>
      <dgm:t>
        <a:bodyPr/>
        <a:lstStyle/>
        <a:p>
          <a:endParaRPr lang="tr-TR" sz="1100"/>
        </a:p>
      </dgm:t>
    </dgm:pt>
    <dgm:pt modelId="{2443D300-DA94-4BB9-8529-866D7F006BEE}" type="sibTrans" cxnId="{7CBB3D2E-EA9F-4906-B0DD-581CB858728E}">
      <dgm:prSet/>
      <dgm:spPr/>
      <dgm:t>
        <a:bodyPr/>
        <a:lstStyle/>
        <a:p>
          <a:endParaRPr lang="tr-TR" sz="1100"/>
        </a:p>
      </dgm:t>
    </dgm:pt>
    <dgm:pt modelId="{D1F28408-694E-4FC6-AC25-62A166A12166}">
      <dgm:prSet custT="1"/>
      <dgm:spPr/>
      <dgm:t>
        <a:bodyPr/>
        <a:lstStyle/>
        <a:p>
          <a:pPr marR="0" algn="ctr" rtl="0"/>
          <a:r>
            <a:rPr lang="tr-TR" sz="1100" b="0" i="0" u="none" strike="noStrike" baseline="0" smtClean="0">
              <a:latin typeface="Calibri"/>
            </a:rPr>
            <a:t>Koruma Ekibi  Sorumlusu</a:t>
          </a:r>
          <a:endParaRPr lang="tr-TR" sz="1100" smtClean="0"/>
        </a:p>
      </dgm:t>
    </dgm:pt>
    <dgm:pt modelId="{86AC3358-4312-4738-B8EB-871BA8EECFE1}" type="parTrans" cxnId="{1459A2CC-2FA3-45F5-9348-AE447F7691F2}">
      <dgm:prSet/>
      <dgm:spPr/>
      <dgm:t>
        <a:bodyPr/>
        <a:lstStyle/>
        <a:p>
          <a:endParaRPr lang="tr-TR" sz="1100"/>
        </a:p>
      </dgm:t>
    </dgm:pt>
    <dgm:pt modelId="{4977AA3C-5FCD-4780-8426-014955C32E7C}" type="sibTrans" cxnId="{1459A2CC-2FA3-45F5-9348-AE447F7691F2}">
      <dgm:prSet/>
      <dgm:spPr/>
      <dgm:t>
        <a:bodyPr/>
        <a:lstStyle/>
        <a:p>
          <a:endParaRPr lang="tr-TR" sz="1100"/>
        </a:p>
      </dgm:t>
    </dgm:pt>
    <dgm:pt modelId="{D96A7DDE-9C90-4BBB-9699-CCDE7FD4E66B}">
      <dgm:prSet custT="1"/>
      <dgm:spPr/>
      <dgm:t>
        <a:bodyPr/>
        <a:lstStyle/>
        <a:p>
          <a:r>
            <a:rPr lang="tr-TR" sz="1100"/>
            <a:t>Ekip Üyeleri</a:t>
          </a:r>
        </a:p>
      </dgm:t>
    </dgm:pt>
    <dgm:pt modelId="{765DBFD3-9CEA-4AD1-A2FE-E5635AC01D3C}" type="parTrans" cxnId="{AB399183-794D-4596-AE1A-F3231D7CDE11}">
      <dgm:prSet/>
      <dgm:spPr/>
      <dgm:t>
        <a:bodyPr/>
        <a:lstStyle/>
        <a:p>
          <a:endParaRPr lang="tr-TR" sz="1100"/>
        </a:p>
      </dgm:t>
    </dgm:pt>
    <dgm:pt modelId="{9F281F6A-8CFA-4302-9821-90294EAB75EE}" type="sibTrans" cxnId="{AB399183-794D-4596-AE1A-F3231D7CDE11}">
      <dgm:prSet/>
      <dgm:spPr/>
      <dgm:t>
        <a:bodyPr/>
        <a:lstStyle/>
        <a:p>
          <a:endParaRPr lang="tr-TR" sz="1100"/>
        </a:p>
      </dgm:t>
    </dgm:pt>
    <dgm:pt modelId="{F59642CF-E9A5-4869-8F89-3F0E0FD8F5D5}">
      <dgm:prSet custT="1"/>
      <dgm:spPr/>
      <dgm:t>
        <a:bodyPr/>
        <a:lstStyle/>
        <a:p>
          <a:r>
            <a:rPr lang="tr-TR" sz="1100"/>
            <a:t>Ekip Üyeleri</a:t>
          </a:r>
        </a:p>
      </dgm:t>
    </dgm:pt>
    <dgm:pt modelId="{15DF3D7A-868A-4D33-8F69-978B7CAD41BB}" type="parTrans" cxnId="{C5B17093-0C53-4378-A18D-6BE7EB658FBA}">
      <dgm:prSet/>
      <dgm:spPr/>
      <dgm:t>
        <a:bodyPr/>
        <a:lstStyle/>
        <a:p>
          <a:endParaRPr lang="tr-TR"/>
        </a:p>
      </dgm:t>
    </dgm:pt>
    <dgm:pt modelId="{5DB0B33B-4687-46CD-B8FB-0AF832A6B12A}" type="sibTrans" cxnId="{C5B17093-0C53-4378-A18D-6BE7EB658FBA}">
      <dgm:prSet/>
      <dgm:spPr/>
      <dgm:t>
        <a:bodyPr/>
        <a:lstStyle/>
        <a:p>
          <a:endParaRPr lang="tr-TR"/>
        </a:p>
      </dgm:t>
    </dgm:pt>
    <dgm:pt modelId="{D481D070-83CF-458F-927F-492D5FCE928E}">
      <dgm:prSet custT="1"/>
      <dgm:spPr/>
      <dgm:t>
        <a:bodyPr/>
        <a:lstStyle/>
        <a:p>
          <a:r>
            <a:rPr lang="tr-TR" sz="1200"/>
            <a:t>Ekip Üyeleri</a:t>
          </a:r>
        </a:p>
      </dgm:t>
    </dgm:pt>
    <dgm:pt modelId="{119DF3A2-2F28-41EF-B76C-65281577A28F}" type="parTrans" cxnId="{2864938B-1BF7-40C3-95B4-0133267DEC4F}">
      <dgm:prSet/>
      <dgm:spPr/>
      <dgm:t>
        <a:bodyPr/>
        <a:lstStyle/>
        <a:p>
          <a:endParaRPr lang="tr-TR"/>
        </a:p>
      </dgm:t>
    </dgm:pt>
    <dgm:pt modelId="{ED09DF81-3F7C-4EBF-8864-845D43CBB3A1}" type="sibTrans" cxnId="{2864938B-1BF7-40C3-95B4-0133267DEC4F}">
      <dgm:prSet/>
      <dgm:spPr/>
      <dgm:t>
        <a:bodyPr/>
        <a:lstStyle/>
        <a:p>
          <a:endParaRPr lang="tr-TR"/>
        </a:p>
      </dgm:t>
    </dgm:pt>
    <dgm:pt modelId="{4FEBCF7E-922D-4CEB-9786-69262F2E3765}">
      <dgm:prSet custT="1"/>
      <dgm:spPr/>
      <dgm:t>
        <a:bodyPr/>
        <a:lstStyle/>
        <a:p>
          <a:r>
            <a:rPr lang="tr-TR" sz="1100"/>
            <a:t>Ekip Üyeleri</a:t>
          </a:r>
        </a:p>
      </dgm:t>
    </dgm:pt>
    <dgm:pt modelId="{0E4816C6-8E1C-4111-A24C-C12A776C6A9D}" type="parTrans" cxnId="{1AAE398B-4866-4C2F-8527-94C0FA8BF3F4}">
      <dgm:prSet/>
      <dgm:spPr/>
      <dgm:t>
        <a:bodyPr/>
        <a:lstStyle/>
        <a:p>
          <a:endParaRPr lang="tr-TR"/>
        </a:p>
      </dgm:t>
    </dgm:pt>
    <dgm:pt modelId="{CFF746DE-04AC-4EEF-8734-CE728D72E15F}" type="sibTrans" cxnId="{1AAE398B-4866-4C2F-8527-94C0FA8BF3F4}">
      <dgm:prSet/>
      <dgm:spPr/>
      <dgm:t>
        <a:bodyPr/>
        <a:lstStyle/>
        <a:p>
          <a:endParaRPr lang="tr-TR"/>
        </a:p>
      </dgm:t>
    </dgm:pt>
    <dgm:pt modelId="{7514F29B-C15E-4C1D-A25D-E404B916D659}" type="asst">
      <dgm:prSet/>
      <dgm:spPr/>
      <dgm:t>
        <a:bodyPr/>
        <a:lstStyle/>
        <a:p>
          <a:r>
            <a:rPr lang="tr-TR"/>
            <a:t>Sorumlu Yardımcısı</a:t>
          </a:r>
        </a:p>
      </dgm:t>
    </dgm:pt>
    <dgm:pt modelId="{5E6FB5C0-2001-4AF7-A7A9-17BB2414C564}" type="parTrans" cxnId="{6CA71AE1-DBBA-4653-94ED-ABC7D3BBB66F}">
      <dgm:prSet/>
      <dgm:spPr/>
      <dgm:t>
        <a:bodyPr/>
        <a:lstStyle/>
        <a:p>
          <a:endParaRPr lang="tr-TR"/>
        </a:p>
      </dgm:t>
    </dgm:pt>
    <dgm:pt modelId="{9F02D185-C608-427B-A3C0-2E3905B38C47}" type="sibTrans" cxnId="{6CA71AE1-DBBA-4653-94ED-ABC7D3BBB66F}">
      <dgm:prSet/>
      <dgm:spPr/>
      <dgm:t>
        <a:bodyPr/>
        <a:lstStyle/>
        <a:p>
          <a:endParaRPr lang="tr-TR"/>
        </a:p>
      </dgm:t>
    </dgm:pt>
    <dgm:pt modelId="{CF8C6C60-5323-4685-88E5-075E34D697C6}" type="asst">
      <dgm:prSet/>
      <dgm:spPr/>
      <dgm:t>
        <a:bodyPr/>
        <a:lstStyle/>
        <a:p>
          <a:r>
            <a:rPr lang="tr-TR"/>
            <a:t>Sorumlu Yardımcısı</a:t>
          </a:r>
        </a:p>
      </dgm:t>
    </dgm:pt>
    <dgm:pt modelId="{5B61308E-734C-4CBD-8676-9E6F37A37A1F}" type="parTrans" cxnId="{82ACDB70-5793-4977-83F4-793087F044C4}">
      <dgm:prSet/>
      <dgm:spPr/>
      <dgm:t>
        <a:bodyPr/>
        <a:lstStyle/>
        <a:p>
          <a:endParaRPr lang="tr-TR"/>
        </a:p>
      </dgm:t>
    </dgm:pt>
    <dgm:pt modelId="{BAF58F76-4E0D-4171-A2B1-2BEA55F5C4FF}" type="sibTrans" cxnId="{82ACDB70-5793-4977-83F4-793087F044C4}">
      <dgm:prSet/>
      <dgm:spPr/>
      <dgm:t>
        <a:bodyPr/>
        <a:lstStyle/>
        <a:p>
          <a:endParaRPr lang="tr-TR"/>
        </a:p>
      </dgm:t>
    </dgm:pt>
    <dgm:pt modelId="{688877F5-35CC-4BC6-9486-833234F459F7}" type="asst">
      <dgm:prSet/>
      <dgm:spPr/>
      <dgm:t>
        <a:bodyPr/>
        <a:lstStyle/>
        <a:p>
          <a:r>
            <a:rPr lang="tr-TR"/>
            <a:t>Sorumlu Yardımcısı</a:t>
          </a:r>
        </a:p>
      </dgm:t>
    </dgm:pt>
    <dgm:pt modelId="{F4DA5CD8-C014-4732-BA9E-8DB03BEAE053}" type="parTrans" cxnId="{176B05C2-DEF4-4033-8C36-00B8DF8AECBD}">
      <dgm:prSet/>
      <dgm:spPr/>
      <dgm:t>
        <a:bodyPr/>
        <a:lstStyle/>
        <a:p>
          <a:endParaRPr lang="tr-TR"/>
        </a:p>
      </dgm:t>
    </dgm:pt>
    <dgm:pt modelId="{9D25CF99-A3A4-4E80-83AB-A143186577B5}" type="sibTrans" cxnId="{176B05C2-DEF4-4033-8C36-00B8DF8AECBD}">
      <dgm:prSet/>
      <dgm:spPr/>
      <dgm:t>
        <a:bodyPr/>
        <a:lstStyle/>
        <a:p>
          <a:endParaRPr lang="tr-TR"/>
        </a:p>
      </dgm:t>
    </dgm:pt>
    <dgm:pt modelId="{F672077A-7D87-41FC-A4A7-7A344CD7EB8E}" type="asst">
      <dgm:prSet/>
      <dgm:spPr/>
      <dgm:t>
        <a:bodyPr/>
        <a:lstStyle/>
        <a:p>
          <a:r>
            <a:rPr lang="tr-TR"/>
            <a:t>Sorumlu Yardımcısı</a:t>
          </a:r>
        </a:p>
      </dgm:t>
    </dgm:pt>
    <dgm:pt modelId="{996832AE-0221-4857-992E-BC5717E23981}" type="parTrans" cxnId="{B582BB25-0679-46A9-8E85-E8B2F8D45963}">
      <dgm:prSet/>
      <dgm:spPr/>
      <dgm:t>
        <a:bodyPr/>
        <a:lstStyle/>
        <a:p>
          <a:endParaRPr lang="tr-TR"/>
        </a:p>
      </dgm:t>
    </dgm:pt>
    <dgm:pt modelId="{0F2A7055-7664-4E2F-ABD6-B70C215664E8}" type="sibTrans" cxnId="{B582BB25-0679-46A9-8E85-E8B2F8D45963}">
      <dgm:prSet/>
      <dgm:spPr/>
      <dgm:t>
        <a:bodyPr/>
        <a:lstStyle/>
        <a:p>
          <a:endParaRPr lang="tr-TR"/>
        </a:p>
      </dgm:t>
    </dgm:pt>
    <dgm:pt modelId="{DA46DE25-22FE-449B-A970-B1309832B8AD}">
      <dgm:prSet/>
      <dgm:spPr/>
      <dgm:t>
        <a:bodyPr/>
        <a:lstStyle/>
        <a:p>
          <a:r>
            <a:rPr lang="tr-TR"/>
            <a:t>Teknik Kontrol Ekibi</a:t>
          </a:r>
        </a:p>
      </dgm:t>
    </dgm:pt>
    <dgm:pt modelId="{03B6F9BA-B700-430B-B109-DD6267829BEC}" type="parTrans" cxnId="{E4638A6A-A26B-4C58-9428-577919FBF152}">
      <dgm:prSet/>
      <dgm:spPr/>
      <dgm:t>
        <a:bodyPr/>
        <a:lstStyle/>
        <a:p>
          <a:endParaRPr lang="tr-TR"/>
        </a:p>
      </dgm:t>
    </dgm:pt>
    <dgm:pt modelId="{112321E5-0177-43CC-B73F-2496EF995A2B}" type="sibTrans" cxnId="{E4638A6A-A26B-4C58-9428-577919FBF152}">
      <dgm:prSet/>
      <dgm:spPr/>
      <dgm:t>
        <a:bodyPr/>
        <a:lstStyle/>
        <a:p>
          <a:endParaRPr lang="tr-TR"/>
        </a:p>
      </dgm:t>
    </dgm:pt>
    <dgm:pt modelId="{703D296C-F7CF-4456-901A-0CD9FEB3449A}" type="pres">
      <dgm:prSet presAssocID="{472BA820-559C-4DB8-8DA7-90C3F5D9FB96}" presName="hierChild1" presStyleCnt="0">
        <dgm:presLayoutVars>
          <dgm:orgChart val="1"/>
          <dgm:chPref val="1"/>
          <dgm:dir/>
          <dgm:animOne val="branch"/>
          <dgm:animLvl val="lvl"/>
          <dgm:resizeHandles/>
        </dgm:presLayoutVars>
      </dgm:prSet>
      <dgm:spPr/>
    </dgm:pt>
    <dgm:pt modelId="{8776EE79-CAB1-47EA-9AAA-1727817CE640}" type="pres">
      <dgm:prSet presAssocID="{9FCF4DC1-2E6C-4B08-B170-1BBEA4FE9E3B}" presName="hierRoot1" presStyleCnt="0">
        <dgm:presLayoutVars>
          <dgm:hierBranch/>
        </dgm:presLayoutVars>
      </dgm:prSet>
      <dgm:spPr/>
    </dgm:pt>
    <dgm:pt modelId="{2B3E1FFF-D083-4EE2-8A6E-C90BCAA5DBE6}" type="pres">
      <dgm:prSet presAssocID="{9FCF4DC1-2E6C-4B08-B170-1BBEA4FE9E3B}" presName="rootComposite1" presStyleCnt="0"/>
      <dgm:spPr/>
    </dgm:pt>
    <dgm:pt modelId="{977FFD1F-8238-4D52-BD13-D95B7411E273}" type="pres">
      <dgm:prSet presAssocID="{9FCF4DC1-2E6C-4B08-B170-1BBEA4FE9E3B}" presName="rootText1" presStyleLbl="node0" presStyleIdx="0" presStyleCnt="1" custScaleX="152504">
        <dgm:presLayoutVars>
          <dgm:chPref val="3"/>
        </dgm:presLayoutVars>
      </dgm:prSet>
      <dgm:spPr/>
      <dgm:t>
        <a:bodyPr/>
        <a:lstStyle/>
        <a:p>
          <a:endParaRPr lang="tr-TR"/>
        </a:p>
      </dgm:t>
    </dgm:pt>
    <dgm:pt modelId="{65AE0BE3-A891-474B-BCF7-D08DEC3F7542}" type="pres">
      <dgm:prSet presAssocID="{9FCF4DC1-2E6C-4B08-B170-1BBEA4FE9E3B}" presName="rootConnector1" presStyleLbl="node1" presStyleIdx="0" presStyleCnt="0"/>
      <dgm:spPr/>
      <dgm:t>
        <a:bodyPr/>
        <a:lstStyle/>
        <a:p>
          <a:endParaRPr lang="tr-TR"/>
        </a:p>
      </dgm:t>
    </dgm:pt>
    <dgm:pt modelId="{A03E07B5-949A-4D7D-AB9E-853CEBE987BD}" type="pres">
      <dgm:prSet presAssocID="{9FCF4DC1-2E6C-4B08-B170-1BBEA4FE9E3B}" presName="hierChild2" presStyleCnt="0"/>
      <dgm:spPr/>
    </dgm:pt>
    <dgm:pt modelId="{6E192DFB-17AE-4394-A21B-EC18A0A6D15E}" type="pres">
      <dgm:prSet presAssocID="{F6A1965F-F2ED-4D4D-97AD-E7D4B5011828}" presName="Name35" presStyleLbl="parChTrans1D2" presStyleIdx="0" presStyleCnt="6"/>
      <dgm:spPr/>
      <dgm:t>
        <a:bodyPr/>
        <a:lstStyle/>
        <a:p>
          <a:endParaRPr lang="tr-TR"/>
        </a:p>
      </dgm:t>
    </dgm:pt>
    <dgm:pt modelId="{9BF447C2-0DB3-4003-A90C-53FAB03B34E7}" type="pres">
      <dgm:prSet presAssocID="{EFB550A6-3330-48F6-B265-1E0950A478AB}" presName="hierRoot2" presStyleCnt="0">
        <dgm:presLayoutVars>
          <dgm:hierBranch/>
        </dgm:presLayoutVars>
      </dgm:prSet>
      <dgm:spPr/>
    </dgm:pt>
    <dgm:pt modelId="{BF32F66C-40EB-4A9B-AE70-F0FEFF5DF7BC}" type="pres">
      <dgm:prSet presAssocID="{EFB550A6-3330-48F6-B265-1E0950A478AB}" presName="rootComposite" presStyleCnt="0"/>
      <dgm:spPr/>
    </dgm:pt>
    <dgm:pt modelId="{938988C9-49FD-4114-9D7B-E2C2350AB71B}" type="pres">
      <dgm:prSet presAssocID="{EFB550A6-3330-48F6-B265-1E0950A478AB}" presName="rootText" presStyleLbl="node2" presStyleIdx="0" presStyleCnt="5" custScaleX="158308" custScaleY="99999">
        <dgm:presLayoutVars>
          <dgm:chPref val="3"/>
        </dgm:presLayoutVars>
      </dgm:prSet>
      <dgm:spPr/>
      <dgm:t>
        <a:bodyPr/>
        <a:lstStyle/>
        <a:p>
          <a:endParaRPr lang="tr-TR"/>
        </a:p>
      </dgm:t>
    </dgm:pt>
    <dgm:pt modelId="{652B9A2D-FEFF-404F-880D-BD919A8E93B0}" type="pres">
      <dgm:prSet presAssocID="{EFB550A6-3330-48F6-B265-1E0950A478AB}" presName="rootConnector" presStyleLbl="node2" presStyleIdx="0" presStyleCnt="5"/>
      <dgm:spPr/>
      <dgm:t>
        <a:bodyPr/>
        <a:lstStyle/>
        <a:p>
          <a:endParaRPr lang="tr-TR"/>
        </a:p>
      </dgm:t>
    </dgm:pt>
    <dgm:pt modelId="{4D2EB9CF-104B-41AF-BC3B-F64DFE6F7B82}" type="pres">
      <dgm:prSet presAssocID="{EFB550A6-3330-48F6-B265-1E0950A478AB}" presName="hierChild4" presStyleCnt="0"/>
      <dgm:spPr/>
    </dgm:pt>
    <dgm:pt modelId="{5B548A97-A946-46FD-9316-CAEED54A85B4}" type="pres">
      <dgm:prSet presAssocID="{0E4816C6-8E1C-4111-A24C-C12A776C6A9D}" presName="Name35" presStyleLbl="parChTrans1D3" presStyleIdx="0" presStyleCnt="8"/>
      <dgm:spPr/>
      <dgm:t>
        <a:bodyPr/>
        <a:lstStyle/>
        <a:p>
          <a:endParaRPr lang="tr-TR"/>
        </a:p>
      </dgm:t>
    </dgm:pt>
    <dgm:pt modelId="{36C9D8A8-DCB0-4657-8CA7-09C5B12E8E3A}" type="pres">
      <dgm:prSet presAssocID="{4FEBCF7E-922D-4CEB-9786-69262F2E3765}" presName="hierRoot2" presStyleCnt="0">
        <dgm:presLayoutVars>
          <dgm:hierBranch val="init"/>
        </dgm:presLayoutVars>
      </dgm:prSet>
      <dgm:spPr/>
    </dgm:pt>
    <dgm:pt modelId="{F9D2C864-AAB1-4EBD-817A-6AD08A61AAED}" type="pres">
      <dgm:prSet presAssocID="{4FEBCF7E-922D-4CEB-9786-69262F2E3765}" presName="rootComposite" presStyleCnt="0"/>
      <dgm:spPr/>
    </dgm:pt>
    <dgm:pt modelId="{02CCD4FE-B926-4590-9E95-44F44832532A}" type="pres">
      <dgm:prSet presAssocID="{4FEBCF7E-922D-4CEB-9786-69262F2E3765}" presName="rootText" presStyleLbl="node3" presStyleIdx="0" presStyleCnt="4">
        <dgm:presLayoutVars>
          <dgm:chPref val="3"/>
        </dgm:presLayoutVars>
      </dgm:prSet>
      <dgm:spPr/>
      <dgm:t>
        <a:bodyPr/>
        <a:lstStyle/>
        <a:p>
          <a:endParaRPr lang="tr-TR"/>
        </a:p>
      </dgm:t>
    </dgm:pt>
    <dgm:pt modelId="{429B3727-F292-4605-B945-47B68C4D98E3}" type="pres">
      <dgm:prSet presAssocID="{4FEBCF7E-922D-4CEB-9786-69262F2E3765}" presName="rootConnector" presStyleLbl="node3" presStyleIdx="0" presStyleCnt="4"/>
      <dgm:spPr/>
      <dgm:t>
        <a:bodyPr/>
        <a:lstStyle/>
        <a:p>
          <a:endParaRPr lang="tr-TR"/>
        </a:p>
      </dgm:t>
    </dgm:pt>
    <dgm:pt modelId="{A75D484F-1442-4167-B185-2A23652B6933}" type="pres">
      <dgm:prSet presAssocID="{4FEBCF7E-922D-4CEB-9786-69262F2E3765}" presName="hierChild4" presStyleCnt="0"/>
      <dgm:spPr/>
    </dgm:pt>
    <dgm:pt modelId="{C4E33FE3-9BE6-4229-83F2-8C856EFCC6F0}" type="pres">
      <dgm:prSet presAssocID="{4FEBCF7E-922D-4CEB-9786-69262F2E3765}" presName="hierChild5" presStyleCnt="0"/>
      <dgm:spPr/>
    </dgm:pt>
    <dgm:pt modelId="{186C8036-F1FD-44E3-8DF2-B1D60DBB5891}" type="pres">
      <dgm:prSet presAssocID="{EFB550A6-3330-48F6-B265-1E0950A478AB}" presName="hierChild5" presStyleCnt="0"/>
      <dgm:spPr/>
    </dgm:pt>
    <dgm:pt modelId="{DC733B67-8E67-45E6-AF8A-A3E321EB69B7}" type="pres">
      <dgm:prSet presAssocID="{996832AE-0221-4857-992E-BC5717E23981}" presName="Name111" presStyleLbl="parChTrans1D3" presStyleIdx="1" presStyleCnt="8"/>
      <dgm:spPr/>
      <dgm:t>
        <a:bodyPr/>
        <a:lstStyle/>
        <a:p>
          <a:endParaRPr lang="tr-TR"/>
        </a:p>
      </dgm:t>
    </dgm:pt>
    <dgm:pt modelId="{4858894E-B520-43FE-9B03-CD6FD3E7EF14}" type="pres">
      <dgm:prSet presAssocID="{F672077A-7D87-41FC-A4A7-7A344CD7EB8E}" presName="hierRoot3" presStyleCnt="0">
        <dgm:presLayoutVars>
          <dgm:hierBranch val="init"/>
        </dgm:presLayoutVars>
      </dgm:prSet>
      <dgm:spPr/>
    </dgm:pt>
    <dgm:pt modelId="{FBA622F9-B172-45B2-892E-BD14EF096332}" type="pres">
      <dgm:prSet presAssocID="{F672077A-7D87-41FC-A4A7-7A344CD7EB8E}" presName="rootComposite3" presStyleCnt="0"/>
      <dgm:spPr/>
    </dgm:pt>
    <dgm:pt modelId="{AABE8500-A89C-49D5-87C0-EFD8D2EF17B1}" type="pres">
      <dgm:prSet presAssocID="{F672077A-7D87-41FC-A4A7-7A344CD7EB8E}" presName="rootText3" presStyleLbl="asst2" presStyleIdx="0" presStyleCnt="4">
        <dgm:presLayoutVars>
          <dgm:chPref val="3"/>
        </dgm:presLayoutVars>
      </dgm:prSet>
      <dgm:spPr/>
      <dgm:t>
        <a:bodyPr/>
        <a:lstStyle/>
        <a:p>
          <a:endParaRPr lang="tr-TR"/>
        </a:p>
      </dgm:t>
    </dgm:pt>
    <dgm:pt modelId="{B8999DA7-2FF8-4764-B841-6F340FCDD8D7}" type="pres">
      <dgm:prSet presAssocID="{F672077A-7D87-41FC-A4A7-7A344CD7EB8E}" presName="rootConnector3" presStyleLbl="asst2" presStyleIdx="0" presStyleCnt="4"/>
      <dgm:spPr/>
      <dgm:t>
        <a:bodyPr/>
        <a:lstStyle/>
        <a:p>
          <a:endParaRPr lang="tr-TR"/>
        </a:p>
      </dgm:t>
    </dgm:pt>
    <dgm:pt modelId="{8A1FEF54-CEEB-4342-AD77-AF9A96CBFF0E}" type="pres">
      <dgm:prSet presAssocID="{F672077A-7D87-41FC-A4A7-7A344CD7EB8E}" presName="hierChild6" presStyleCnt="0"/>
      <dgm:spPr/>
    </dgm:pt>
    <dgm:pt modelId="{FCF0BB59-D231-415C-A8E2-9C361DC74C71}" type="pres">
      <dgm:prSet presAssocID="{F672077A-7D87-41FC-A4A7-7A344CD7EB8E}" presName="hierChild7" presStyleCnt="0"/>
      <dgm:spPr/>
    </dgm:pt>
    <dgm:pt modelId="{CFB4F7FA-D2B0-4FBD-A0B6-1659345B1F5F}" type="pres">
      <dgm:prSet presAssocID="{9FF507AF-5D09-4EF5-BB29-4674D77BD4CB}" presName="Name35" presStyleLbl="parChTrans1D2" presStyleIdx="1" presStyleCnt="6"/>
      <dgm:spPr/>
      <dgm:t>
        <a:bodyPr/>
        <a:lstStyle/>
        <a:p>
          <a:endParaRPr lang="tr-TR"/>
        </a:p>
      </dgm:t>
    </dgm:pt>
    <dgm:pt modelId="{08106625-1BDD-4D81-AAAF-03EAC8E6903F}" type="pres">
      <dgm:prSet presAssocID="{8DB289DD-FAE3-4151-9207-A835CC0AD126}" presName="hierRoot2" presStyleCnt="0">
        <dgm:presLayoutVars>
          <dgm:hierBranch/>
        </dgm:presLayoutVars>
      </dgm:prSet>
      <dgm:spPr/>
    </dgm:pt>
    <dgm:pt modelId="{60E07FB5-4964-4F90-B640-422EA1979963}" type="pres">
      <dgm:prSet presAssocID="{8DB289DD-FAE3-4151-9207-A835CC0AD126}" presName="rootComposite" presStyleCnt="0"/>
      <dgm:spPr/>
    </dgm:pt>
    <dgm:pt modelId="{B89E9260-7A98-4D25-8EFE-6F8B12F85573}" type="pres">
      <dgm:prSet presAssocID="{8DB289DD-FAE3-4151-9207-A835CC0AD126}" presName="rootText" presStyleLbl="node2" presStyleIdx="1" presStyleCnt="5" custScaleX="159858" custScaleY="99999">
        <dgm:presLayoutVars>
          <dgm:chPref val="3"/>
        </dgm:presLayoutVars>
      </dgm:prSet>
      <dgm:spPr/>
      <dgm:t>
        <a:bodyPr/>
        <a:lstStyle/>
        <a:p>
          <a:endParaRPr lang="tr-TR"/>
        </a:p>
      </dgm:t>
    </dgm:pt>
    <dgm:pt modelId="{EACD2CF1-8F74-4777-9627-62580D7974D9}" type="pres">
      <dgm:prSet presAssocID="{8DB289DD-FAE3-4151-9207-A835CC0AD126}" presName="rootConnector" presStyleLbl="node2" presStyleIdx="1" presStyleCnt="5"/>
      <dgm:spPr/>
      <dgm:t>
        <a:bodyPr/>
        <a:lstStyle/>
        <a:p>
          <a:endParaRPr lang="tr-TR"/>
        </a:p>
      </dgm:t>
    </dgm:pt>
    <dgm:pt modelId="{F75C0D1D-8094-457A-93D5-593A05047430}" type="pres">
      <dgm:prSet presAssocID="{8DB289DD-FAE3-4151-9207-A835CC0AD126}" presName="hierChild4" presStyleCnt="0"/>
      <dgm:spPr/>
    </dgm:pt>
    <dgm:pt modelId="{EE46C9E4-C93D-4B52-BD8E-15DBAC69552E}" type="pres">
      <dgm:prSet presAssocID="{119DF3A2-2F28-41EF-B76C-65281577A28F}" presName="Name35" presStyleLbl="parChTrans1D3" presStyleIdx="2" presStyleCnt="8"/>
      <dgm:spPr/>
      <dgm:t>
        <a:bodyPr/>
        <a:lstStyle/>
        <a:p>
          <a:endParaRPr lang="tr-TR"/>
        </a:p>
      </dgm:t>
    </dgm:pt>
    <dgm:pt modelId="{5B4790A0-5D1A-47E3-9773-2172C75A5297}" type="pres">
      <dgm:prSet presAssocID="{D481D070-83CF-458F-927F-492D5FCE928E}" presName="hierRoot2" presStyleCnt="0">
        <dgm:presLayoutVars>
          <dgm:hierBranch val="init"/>
        </dgm:presLayoutVars>
      </dgm:prSet>
      <dgm:spPr/>
    </dgm:pt>
    <dgm:pt modelId="{F51293F8-7A0C-4584-B3AA-8E469EA319C9}" type="pres">
      <dgm:prSet presAssocID="{D481D070-83CF-458F-927F-492D5FCE928E}" presName="rootComposite" presStyleCnt="0"/>
      <dgm:spPr/>
    </dgm:pt>
    <dgm:pt modelId="{B30A9A01-C598-46DA-B35F-3CA8BD2C8DEC}" type="pres">
      <dgm:prSet presAssocID="{D481D070-83CF-458F-927F-492D5FCE928E}" presName="rootText" presStyleLbl="node3" presStyleIdx="1" presStyleCnt="4">
        <dgm:presLayoutVars>
          <dgm:chPref val="3"/>
        </dgm:presLayoutVars>
      </dgm:prSet>
      <dgm:spPr/>
      <dgm:t>
        <a:bodyPr/>
        <a:lstStyle/>
        <a:p>
          <a:endParaRPr lang="tr-TR"/>
        </a:p>
      </dgm:t>
    </dgm:pt>
    <dgm:pt modelId="{666C5E71-4FDA-4080-BD77-AF1202562B93}" type="pres">
      <dgm:prSet presAssocID="{D481D070-83CF-458F-927F-492D5FCE928E}" presName="rootConnector" presStyleLbl="node3" presStyleIdx="1" presStyleCnt="4"/>
      <dgm:spPr/>
      <dgm:t>
        <a:bodyPr/>
        <a:lstStyle/>
        <a:p>
          <a:endParaRPr lang="tr-TR"/>
        </a:p>
      </dgm:t>
    </dgm:pt>
    <dgm:pt modelId="{0A0B1ADB-C933-435A-99F7-928584ECE7C7}" type="pres">
      <dgm:prSet presAssocID="{D481D070-83CF-458F-927F-492D5FCE928E}" presName="hierChild4" presStyleCnt="0"/>
      <dgm:spPr/>
    </dgm:pt>
    <dgm:pt modelId="{EF13B58E-ADDD-4720-AC6E-FDB0DDB45AED}" type="pres">
      <dgm:prSet presAssocID="{D481D070-83CF-458F-927F-492D5FCE928E}" presName="hierChild5" presStyleCnt="0"/>
      <dgm:spPr/>
    </dgm:pt>
    <dgm:pt modelId="{75E3B9CA-6187-48EE-A23D-D03C985E381E}" type="pres">
      <dgm:prSet presAssocID="{8DB289DD-FAE3-4151-9207-A835CC0AD126}" presName="hierChild5" presStyleCnt="0"/>
      <dgm:spPr/>
    </dgm:pt>
    <dgm:pt modelId="{44EA8D64-B095-4E96-BC19-E8C5E00C8E67}" type="pres">
      <dgm:prSet presAssocID="{F4DA5CD8-C014-4732-BA9E-8DB03BEAE053}" presName="Name111" presStyleLbl="parChTrans1D3" presStyleIdx="3" presStyleCnt="8"/>
      <dgm:spPr/>
      <dgm:t>
        <a:bodyPr/>
        <a:lstStyle/>
        <a:p>
          <a:endParaRPr lang="tr-TR"/>
        </a:p>
      </dgm:t>
    </dgm:pt>
    <dgm:pt modelId="{81BF299C-254C-43D8-8A9A-DD4E000C8E54}" type="pres">
      <dgm:prSet presAssocID="{688877F5-35CC-4BC6-9486-833234F459F7}" presName="hierRoot3" presStyleCnt="0">
        <dgm:presLayoutVars>
          <dgm:hierBranch val="init"/>
        </dgm:presLayoutVars>
      </dgm:prSet>
      <dgm:spPr/>
    </dgm:pt>
    <dgm:pt modelId="{5236E3B9-3D56-4636-8384-E22A57423F01}" type="pres">
      <dgm:prSet presAssocID="{688877F5-35CC-4BC6-9486-833234F459F7}" presName="rootComposite3" presStyleCnt="0"/>
      <dgm:spPr/>
    </dgm:pt>
    <dgm:pt modelId="{5DC6FA67-E1E5-4777-88C4-371E5289BF1F}" type="pres">
      <dgm:prSet presAssocID="{688877F5-35CC-4BC6-9486-833234F459F7}" presName="rootText3" presStyleLbl="asst2" presStyleIdx="1" presStyleCnt="4">
        <dgm:presLayoutVars>
          <dgm:chPref val="3"/>
        </dgm:presLayoutVars>
      </dgm:prSet>
      <dgm:spPr/>
      <dgm:t>
        <a:bodyPr/>
        <a:lstStyle/>
        <a:p>
          <a:endParaRPr lang="tr-TR"/>
        </a:p>
      </dgm:t>
    </dgm:pt>
    <dgm:pt modelId="{1C504872-D68F-4EB0-9A8A-3D46F8536C85}" type="pres">
      <dgm:prSet presAssocID="{688877F5-35CC-4BC6-9486-833234F459F7}" presName="rootConnector3" presStyleLbl="asst2" presStyleIdx="1" presStyleCnt="4"/>
      <dgm:spPr/>
      <dgm:t>
        <a:bodyPr/>
        <a:lstStyle/>
        <a:p>
          <a:endParaRPr lang="tr-TR"/>
        </a:p>
      </dgm:t>
    </dgm:pt>
    <dgm:pt modelId="{F535C38A-ADD3-42FF-BBB7-CAC2FAF9A7A7}" type="pres">
      <dgm:prSet presAssocID="{688877F5-35CC-4BC6-9486-833234F459F7}" presName="hierChild6" presStyleCnt="0"/>
      <dgm:spPr/>
    </dgm:pt>
    <dgm:pt modelId="{3AE87049-01D9-46A4-A1A9-DC11D75D8FF6}" type="pres">
      <dgm:prSet presAssocID="{688877F5-35CC-4BC6-9486-833234F459F7}" presName="hierChild7" presStyleCnt="0"/>
      <dgm:spPr/>
    </dgm:pt>
    <dgm:pt modelId="{73ED57D4-4635-42BE-AE9C-A145A0730194}" type="pres">
      <dgm:prSet presAssocID="{D8B378CB-182F-4BD0-A661-75E5D266AFD7}" presName="Name35" presStyleLbl="parChTrans1D2" presStyleIdx="2" presStyleCnt="6"/>
      <dgm:spPr/>
      <dgm:t>
        <a:bodyPr/>
        <a:lstStyle/>
        <a:p>
          <a:endParaRPr lang="tr-TR"/>
        </a:p>
      </dgm:t>
    </dgm:pt>
    <dgm:pt modelId="{66000111-557A-473E-8DA5-08FE131BBC2E}" type="pres">
      <dgm:prSet presAssocID="{2F73D019-7A4F-4EDC-85A2-EC510629C495}" presName="hierRoot2" presStyleCnt="0">
        <dgm:presLayoutVars>
          <dgm:hierBranch/>
        </dgm:presLayoutVars>
      </dgm:prSet>
      <dgm:spPr/>
    </dgm:pt>
    <dgm:pt modelId="{77F0E3F4-AA7D-46DF-831E-877AEFEC3A39}" type="pres">
      <dgm:prSet presAssocID="{2F73D019-7A4F-4EDC-85A2-EC510629C495}" presName="rootComposite" presStyleCnt="0"/>
      <dgm:spPr/>
    </dgm:pt>
    <dgm:pt modelId="{430C9F3C-485D-4E30-AC63-21D2D38495E0}" type="pres">
      <dgm:prSet presAssocID="{2F73D019-7A4F-4EDC-85A2-EC510629C495}" presName="rootText" presStyleLbl="node2" presStyleIdx="2" presStyleCnt="5" custScaleX="147950">
        <dgm:presLayoutVars>
          <dgm:chPref val="3"/>
        </dgm:presLayoutVars>
      </dgm:prSet>
      <dgm:spPr/>
      <dgm:t>
        <a:bodyPr/>
        <a:lstStyle/>
        <a:p>
          <a:endParaRPr lang="tr-TR"/>
        </a:p>
      </dgm:t>
    </dgm:pt>
    <dgm:pt modelId="{0C6AB7FB-3059-49BF-94D2-A552ADF81D62}" type="pres">
      <dgm:prSet presAssocID="{2F73D019-7A4F-4EDC-85A2-EC510629C495}" presName="rootConnector" presStyleLbl="node2" presStyleIdx="2" presStyleCnt="5"/>
      <dgm:spPr/>
      <dgm:t>
        <a:bodyPr/>
        <a:lstStyle/>
        <a:p>
          <a:endParaRPr lang="tr-TR"/>
        </a:p>
      </dgm:t>
    </dgm:pt>
    <dgm:pt modelId="{47A174F9-063A-4DB6-8AA7-A605A238460A}" type="pres">
      <dgm:prSet presAssocID="{2F73D019-7A4F-4EDC-85A2-EC510629C495}" presName="hierChild4" presStyleCnt="0"/>
      <dgm:spPr/>
    </dgm:pt>
    <dgm:pt modelId="{EA51E90D-0A18-4601-BC6C-B432BB212AB1}" type="pres">
      <dgm:prSet presAssocID="{15DF3D7A-868A-4D33-8F69-978B7CAD41BB}" presName="Name35" presStyleLbl="parChTrans1D3" presStyleIdx="4" presStyleCnt="8"/>
      <dgm:spPr/>
      <dgm:t>
        <a:bodyPr/>
        <a:lstStyle/>
        <a:p>
          <a:endParaRPr lang="tr-TR"/>
        </a:p>
      </dgm:t>
    </dgm:pt>
    <dgm:pt modelId="{A2C81FEA-0F6F-4305-9B13-B74D857BA844}" type="pres">
      <dgm:prSet presAssocID="{F59642CF-E9A5-4869-8F89-3F0E0FD8F5D5}" presName="hierRoot2" presStyleCnt="0">
        <dgm:presLayoutVars>
          <dgm:hierBranch val="init"/>
        </dgm:presLayoutVars>
      </dgm:prSet>
      <dgm:spPr/>
    </dgm:pt>
    <dgm:pt modelId="{0AC4B487-9FEB-4AF0-B564-728C7F5A7686}" type="pres">
      <dgm:prSet presAssocID="{F59642CF-E9A5-4869-8F89-3F0E0FD8F5D5}" presName="rootComposite" presStyleCnt="0"/>
      <dgm:spPr/>
    </dgm:pt>
    <dgm:pt modelId="{DF05B3CD-D377-4A05-A07D-B9AD718EE65D}" type="pres">
      <dgm:prSet presAssocID="{F59642CF-E9A5-4869-8F89-3F0E0FD8F5D5}" presName="rootText" presStyleLbl="node3" presStyleIdx="2" presStyleCnt="4">
        <dgm:presLayoutVars>
          <dgm:chPref val="3"/>
        </dgm:presLayoutVars>
      </dgm:prSet>
      <dgm:spPr/>
      <dgm:t>
        <a:bodyPr/>
        <a:lstStyle/>
        <a:p>
          <a:endParaRPr lang="tr-TR"/>
        </a:p>
      </dgm:t>
    </dgm:pt>
    <dgm:pt modelId="{13D18DD2-6322-4354-B34F-C4A9AB4EB5C9}" type="pres">
      <dgm:prSet presAssocID="{F59642CF-E9A5-4869-8F89-3F0E0FD8F5D5}" presName="rootConnector" presStyleLbl="node3" presStyleIdx="2" presStyleCnt="4"/>
      <dgm:spPr/>
      <dgm:t>
        <a:bodyPr/>
        <a:lstStyle/>
        <a:p>
          <a:endParaRPr lang="tr-TR"/>
        </a:p>
      </dgm:t>
    </dgm:pt>
    <dgm:pt modelId="{A14CAB8C-67C1-48CC-BD82-6FFE629DC8E9}" type="pres">
      <dgm:prSet presAssocID="{F59642CF-E9A5-4869-8F89-3F0E0FD8F5D5}" presName="hierChild4" presStyleCnt="0"/>
      <dgm:spPr/>
    </dgm:pt>
    <dgm:pt modelId="{D304D374-2E42-47E6-BF51-047F94B9C6C7}" type="pres">
      <dgm:prSet presAssocID="{F59642CF-E9A5-4869-8F89-3F0E0FD8F5D5}" presName="hierChild5" presStyleCnt="0"/>
      <dgm:spPr/>
    </dgm:pt>
    <dgm:pt modelId="{D55CE35A-9614-4EC9-B322-B3CE1CAFA868}" type="pres">
      <dgm:prSet presAssocID="{2F73D019-7A4F-4EDC-85A2-EC510629C495}" presName="hierChild5" presStyleCnt="0"/>
      <dgm:spPr/>
    </dgm:pt>
    <dgm:pt modelId="{96479246-6BE6-45BE-833C-C1F67E7CD688}" type="pres">
      <dgm:prSet presAssocID="{5B61308E-734C-4CBD-8676-9E6F37A37A1F}" presName="Name111" presStyleLbl="parChTrans1D3" presStyleIdx="5" presStyleCnt="8"/>
      <dgm:spPr/>
      <dgm:t>
        <a:bodyPr/>
        <a:lstStyle/>
        <a:p>
          <a:endParaRPr lang="tr-TR"/>
        </a:p>
      </dgm:t>
    </dgm:pt>
    <dgm:pt modelId="{86313533-A34F-475D-9CEE-007702EFE5DC}" type="pres">
      <dgm:prSet presAssocID="{CF8C6C60-5323-4685-88E5-075E34D697C6}" presName="hierRoot3" presStyleCnt="0">
        <dgm:presLayoutVars>
          <dgm:hierBranch val="init"/>
        </dgm:presLayoutVars>
      </dgm:prSet>
      <dgm:spPr/>
    </dgm:pt>
    <dgm:pt modelId="{0143FAB1-A431-4944-B696-7D0C5C652135}" type="pres">
      <dgm:prSet presAssocID="{CF8C6C60-5323-4685-88E5-075E34D697C6}" presName="rootComposite3" presStyleCnt="0"/>
      <dgm:spPr/>
    </dgm:pt>
    <dgm:pt modelId="{B7716745-D237-4644-A499-44BFD77A653F}" type="pres">
      <dgm:prSet presAssocID="{CF8C6C60-5323-4685-88E5-075E34D697C6}" presName="rootText3" presStyleLbl="asst2" presStyleIdx="2" presStyleCnt="4">
        <dgm:presLayoutVars>
          <dgm:chPref val="3"/>
        </dgm:presLayoutVars>
      </dgm:prSet>
      <dgm:spPr/>
      <dgm:t>
        <a:bodyPr/>
        <a:lstStyle/>
        <a:p>
          <a:endParaRPr lang="tr-TR"/>
        </a:p>
      </dgm:t>
    </dgm:pt>
    <dgm:pt modelId="{1B64B656-C6F5-427E-A67F-58F7A5824622}" type="pres">
      <dgm:prSet presAssocID="{CF8C6C60-5323-4685-88E5-075E34D697C6}" presName="rootConnector3" presStyleLbl="asst2" presStyleIdx="2" presStyleCnt="4"/>
      <dgm:spPr/>
      <dgm:t>
        <a:bodyPr/>
        <a:lstStyle/>
        <a:p>
          <a:endParaRPr lang="tr-TR"/>
        </a:p>
      </dgm:t>
    </dgm:pt>
    <dgm:pt modelId="{118E0248-633D-4767-B0C3-816D5270AFCA}" type="pres">
      <dgm:prSet presAssocID="{CF8C6C60-5323-4685-88E5-075E34D697C6}" presName="hierChild6" presStyleCnt="0"/>
      <dgm:spPr/>
    </dgm:pt>
    <dgm:pt modelId="{BCC30415-E817-4310-84E2-A12CF9E9DFF3}" type="pres">
      <dgm:prSet presAssocID="{CF8C6C60-5323-4685-88E5-075E34D697C6}" presName="hierChild7" presStyleCnt="0"/>
      <dgm:spPr/>
    </dgm:pt>
    <dgm:pt modelId="{EDBB2BEE-88BE-4F9C-8C25-B6642CACB437}" type="pres">
      <dgm:prSet presAssocID="{86AC3358-4312-4738-B8EB-871BA8EECFE1}" presName="Name35" presStyleLbl="parChTrans1D2" presStyleIdx="3" presStyleCnt="6"/>
      <dgm:spPr/>
      <dgm:t>
        <a:bodyPr/>
        <a:lstStyle/>
        <a:p>
          <a:endParaRPr lang="tr-TR"/>
        </a:p>
      </dgm:t>
    </dgm:pt>
    <dgm:pt modelId="{BEE3ACD2-2FBA-4EF5-9406-4E92D8CC45AB}" type="pres">
      <dgm:prSet presAssocID="{D1F28408-694E-4FC6-AC25-62A166A12166}" presName="hierRoot2" presStyleCnt="0">
        <dgm:presLayoutVars>
          <dgm:hierBranch/>
        </dgm:presLayoutVars>
      </dgm:prSet>
      <dgm:spPr/>
    </dgm:pt>
    <dgm:pt modelId="{E43FDF35-3FA4-498B-B181-86BC53AD360D}" type="pres">
      <dgm:prSet presAssocID="{D1F28408-694E-4FC6-AC25-62A166A12166}" presName="rootComposite" presStyleCnt="0"/>
      <dgm:spPr/>
    </dgm:pt>
    <dgm:pt modelId="{3F3AE844-B24C-4E47-967D-8CF73D195DF0}" type="pres">
      <dgm:prSet presAssocID="{D1F28408-694E-4FC6-AC25-62A166A12166}" presName="rootText" presStyleLbl="node2" presStyleIdx="3" presStyleCnt="5" custScaleX="154520">
        <dgm:presLayoutVars>
          <dgm:chPref val="3"/>
        </dgm:presLayoutVars>
      </dgm:prSet>
      <dgm:spPr/>
      <dgm:t>
        <a:bodyPr/>
        <a:lstStyle/>
        <a:p>
          <a:endParaRPr lang="tr-TR"/>
        </a:p>
      </dgm:t>
    </dgm:pt>
    <dgm:pt modelId="{CDE07DF4-B506-4A62-B2B0-5C2B417E8663}" type="pres">
      <dgm:prSet presAssocID="{D1F28408-694E-4FC6-AC25-62A166A12166}" presName="rootConnector" presStyleLbl="node2" presStyleIdx="3" presStyleCnt="5"/>
      <dgm:spPr/>
      <dgm:t>
        <a:bodyPr/>
        <a:lstStyle/>
        <a:p>
          <a:endParaRPr lang="tr-TR"/>
        </a:p>
      </dgm:t>
    </dgm:pt>
    <dgm:pt modelId="{261CFEAB-5711-47E4-ABF2-0AB2E274B0E0}" type="pres">
      <dgm:prSet presAssocID="{D1F28408-694E-4FC6-AC25-62A166A12166}" presName="hierChild4" presStyleCnt="0"/>
      <dgm:spPr/>
    </dgm:pt>
    <dgm:pt modelId="{181FE40E-160F-4859-A00D-6A6293BC7F85}" type="pres">
      <dgm:prSet presAssocID="{765DBFD3-9CEA-4AD1-A2FE-E5635AC01D3C}" presName="Name35" presStyleLbl="parChTrans1D3" presStyleIdx="6" presStyleCnt="8"/>
      <dgm:spPr/>
      <dgm:t>
        <a:bodyPr/>
        <a:lstStyle/>
        <a:p>
          <a:endParaRPr lang="tr-TR"/>
        </a:p>
      </dgm:t>
    </dgm:pt>
    <dgm:pt modelId="{ED588F1B-3940-45EC-808A-252212EDBB79}" type="pres">
      <dgm:prSet presAssocID="{D96A7DDE-9C90-4BBB-9699-CCDE7FD4E66B}" presName="hierRoot2" presStyleCnt="0">
        <dgm:presLayoutVars>
          <dgm:hierBranch val="init"/>
        </dgm:presLayoutVars>
      </dgm:prSet>
      <dgm:spPr/>
    </dgm:pt>
    <dgm:pt modelId="{A8E09C44-7615-4789-AEF0-AAF361F0E3D7}" type="pres">
      <dgm:prSet presAssocID="{D96A7DDE-9C90-4BBB-9699-CCDE7FD4E66B}" presName="rootComposite" presStyleCnt="0"/>
      <dgm:spPr/>
    </dgm:pt>
    <dgm:pt modelId="{784DD005-116F-4211-BA89-62BD4BD26403}" type="pres">
      <dgm:prSet presAssocID="{D96A7DDE-9C90-4BBB-9699-CCDE7FD4E66B}" presName="rootText" presStyleLbl="node3" presStyleIdx="3" presStyleCnt="4">
        <dgm:presLayoutVars>
          <dgm:chPref val="3"/>
        </dgm:presLayoutVars>
      </dgm:prSet>
      <dgm:spPr/>
      <dgm:t>
        <a:bodyPr/>
        <a:lstStyle/>
        <a:p>
          <a:endParaRPr lang="tr-TR"/>
        </a:p>
      </dgm:t>
    </dgm:pt>
    <dgm:pt modelId="{698B89EA-9F3A-46A3-A0FA-5F98C288024B}" type="pres">
      <dgm:prSet presAssocID="{D96A7DDE-9C90-4BBB-9699-CCDE7FD4E66B}" presName="rootConnector" presStyleLbl="node3" presStyleIdx="3" presStyleCnt="4"/>
      <dgm:spPr/>
      <dgm:t>
        <a:bodyPr/>
        <a:lstStyle/>
        <a:p>
          <a:endParaRPr lang="tr-TR"/>
        </a:p>
      </dgm:t>
    </dgm:pt>
    <dgm:pt modelId="{62C02399-F2F1-43DC-B6B5-515297D3EBDB}" type="pres">
      <dgm:prSet presAssocID="{D96A7DDE-9C90-4BBB-9699-CCDE7FD4E66B}" presName="hierChild4" presStyleCnt="0"/>
      <dgm:spPr/>
    </dgm:pt>
    <dgm:pt modelId="{D62573EF-B32A-4A6B-8A26-F57802044B5E}" type="pres">
      <dgm:prSet presAssocID="{D96A7DDE-9C90-4BBB-9699-CCDE7FD4E66B}" presName="hierChild5" presStyleCnt="0"/>
      <dgm:spPr/>
    </dgm:pt>
    <dgm:pt modelId="{3072B643-8189-4F65-BCDB-2C6CE6A3DFDE}" type="pres">
      <dgm:prSet presAssocID="{D1F28408-694E-4FC6-AC25-62A166A12166}" presName="hierChild5" presStyleCnt="0"/>
      <dgm:spPr/>
    </dgm:pt>
    <dgm:pt modelId="{72F37676-9CAE-4CE1-B378-D333695CE11A}" type="pres">
      <dgm:prSet presAssocID="{5E6FB5C0-2001-4AF7-A7A9-17BB2414C564}" presName="Name111" presStyleLbl="parChTrans1D3" presStyleIdx="7" presStyleCnt="8"/>
      <dgm:spPr/>
      <dgm:t>
        <a:bodyPr/>
        <a:lstStyle/>
        <a:p>
          <a:endParaRPr lang="tr-TR"/>
        </a:p>
      </dgm:t>
    </dgm:pt>
    <dgm:pt modelId="{EDD63959-2191-4F57-8E97-B23FC8DF0A50}" type="pres">
      <dgm:prSet presAssocID="{7514F29B-C15E-4C1D-A25D-E404B916D659}" presName="hierRoot3" presStyleCnt="0">
        <dgm:presLayoutVars>
          <dgm:hierBranch val="init"/>
        </dgm:presLayoutVars>
      </dgm:prSet>
      <dgm:spPr/>
    </dgm:pt>
    <dgm:pt modelId="{55FBAC11-997A-405D-83E1-6D3AC3FCA8A3}" type="pres">
      <dgm:prSet presAssocID="{7514F29B-C15E-4C1D-A25D-E404B916D659}" presName="rootComposite3" presStyleCnt="0"/>
      <dgm:spPr/>
    </dgm:pt>
    <dgm:pt modelId="{DC3C74A4-0809-48AB-939F-1115676A59CA}" type="pres">
      <dgm:prSet presAssocID="{7514F29B-C15E-4C1D-A25D-E404B916D659}" presName="rootText3" presStyleLbl="asst2" presStyleIdx="3" presStyleCnt="4">
        <dgm:presLayoutVars>
          <dgm:chPref val="3"/>
        </dgm:presLayoutVars>
      </dgm:prSet>
      <dgm:spPr/>
      <dgm:t>
        <a:bodyPr/>
        <a:lstStyle/>
        <a:p>
          <a:endParaRPr lang="tr-TR"/>
        </a:p>
      </dgm:t>
    </dgm:pt>
    <dgm:pt modelId="{D060427F-27DB-4BEC-AAE0-2DC53D01BC8A}" type="pres">
      <dgm:prSet presAssocID="{7514F29B-C15E-4C1D-A25D-E404B916D659}" presName="rootConnector3" presStyleLbl="asst2" presStyleIdx="3" presStyleCnt="4"/>
      <dgm:spPr/>
      <dgm:t>
        <a:bodyPr/>
        <a:lstStyle/>
        <a:p>
          <a:endParaRPr lang="tr-TR"/>
        </a:p>
      </dgm:t>
    </dgm:pt>
    <dgm:pt modelId="{5F343249-5358-4283-AC26-4069B87F40FC}" type="pres">
      <dgm:prSet presAssocID="{7514F29B-C15E-4C1D-A25D-E404B916D659}" presName="hierChild6" presStyleCnt="0"/>
      <dgm:spPr/>
    </dgm:pt>
    <dgm:pt modelId="{D902CE78-81BF-468D-BF16-C2CD00FDCECD}" type="pres">
      <dgm:prSet presAssocID="{7514F29B-C15E-4C1D-A25D-E404B916D659}" presName="hierChild7" presStyleCnt="0"/>
      <dgm:spPr/>
    </dgm:pt>
    <dgm:pt modelId="{D61F5A84-E8F6-46FF-A767-3AC372196588}" type="pres">
      <dgm:prSet presAssocID="{03B6F9BA-B700-430B-B109-DD6267829BEC}" presName="Name35" presStyleLbl="parChTrans1D2" presStyleIdx="4" presStyleCnt="6"/>
      <dgm:spPr/>
      <dgm:t>
        <a:bodyPr/>
        <a:lstStyle/>
        <a:p>
          <a:endParaRPr lang="tr-TR"/>
        </a:p>
      </dgm:t>
    </dgm:pt>
    <dgm:pt modelId="{BBB49CA6-0B77-45AB-95DD-CFBDA6192601}" type="pres">
      <dgm:prSet presAssocID="{DA46DE25-22FE-449B-A970-B1309832B8AD}" presName="hierRoot2" presStyleCnt="0">
        <dgm:presLayoutVars>
          <dgm:hierBranch val="init"/>
        </dgm:presLayoutVars>
      </dgm:prSet>
      <dgm:spPr/>
    </dgm:pt>
    <dgm:pt modelId="{73FDC150-D5A3-47FD-92CD-1D061A4F4241}" type="pres">
      <dgm:prSet presAssocID="{DA46DE25-22FE-449B-A970-B1309832B8AD}" presName="rootComposite" presStyleCnt="0"/>
      <dgm:spPr/>
    </dgm:pt>
    <dgm:pt modelId="{05726EA7-3D6C-4943-80B4-54FBEC8AF11E}" type="pres">
      <dgm:prSet presAssocID="{DA46DE25-22FE-449B-A970-B1309832B8AD}" presName="rootText" presStyleLbl="node2" presStyleIdx="4" presStyleCnt="5">
        <dgm:presLayoutVars>
          <dgm:chPref val="3"/>
        </dgm:presLayoutVars>
      </dgm:prSet>
      <dgm:spPr/>
      <dgm:t>
        <a:bodyPr/>
        <a:lstStyle/>
        <a:p>
          <a:endParaRPr lang="tr-TR"/>
        </a:p>
      </dgm:t>
    </dgm:pt>
    <dgm:pt modelId="{E9D76C3E-CEB6-40CF-8D52-F4C5143E0ACD}" type="pres">
      <dgm:prSet presAssocID="{DA46DE25-22FE-449B-A970-B1309832B8AD}" presName="rootConnector" presStyleLbl="node2" presStyleIdx="4" presStyleCnt="5"/>
      <dgm:spPr/>
      <dgm:t>
        <a:bodyPr/>
        <a:lstStyle/>
        <a:p>
          <a:endParaRPr lang="tr-TR"/>
        </a:p>
      </dgm:t>
    </dgm:pt>
    <dgm:pt modelId="{95044C78-F610-4938-AF91-CC3AFF737C6E}" type="pres">
      <dgm:prSet presAssocID="{DA46DE25-22FE-449B-A970-B1309832B8AD}" presName="hierChild4" presStyleCnt="0"/>
      <dgm:spPr/>
    </dgm:pt>
    <dgm:pt modelId="{9C172666-AEFD-4225-808B-9BD4A70B23EC}" type="pres">
      <dgm:prSet presAssocID="{DA46DE25-22FE-449B-A970-B1309832B8AD}" presName="hierChild5" presStyleCnt="0"/>
      <dgm:spPr/>
    </dgm:pt>
    <dgm:pt modelId="{98F70CAD-A328-42AD-A226-66758C460977}" type="pres">
      <dgm:prSet presAssocID="{9FCF4DC1-2E6C-4B08-B170-1BBEA4FE9E3B}" presName="hierChild3" presStyleCnt="0"/>
      <dgm:spPr/>
    </dgm:pt>
    <dgm:pt modelId="{20314352-7B06-4092-ACAF-A5AE6D1A4AB9}" type="pres">
      <dgm:prSet presAssocID="{D6489990-7855-4D55-AB5D-D32E5E096CC2}" presName="Name111" presStyleLbl="parChTrans1D2" presStyleIdx="5" presStyleCnt="6"/>
      <dgm:spPr/>
      <dgm:t>
        <a:bodyPr/>
        <a:lstStyle/>
        <a:p>
          <a:endParaRPr lang="tr-TR"/>
        </a:p>
      </dgm:t>
    </dgm:pt>
    <dgm:pt modelId="{29A94EC0-6805-4DD4-81BE-2BDB48E78857}" type="pres">
      <dgm:prSet presAssocID="{D2680309-4B81-4393-B5E1-014B915700CE}" presName="hierRoot3" presStyleCnt="0">
        <dgm:presLayoutVars>
          <dgm:hierBranch/>
        </dgm:presLayoutVars>
      </dgm:prSet>
      <dgm:spPr/>
    </dgm:pt>
    <dgm:pt modelId="{B633AD76-3A60-491E-8A73-DED4952B73B8}" type="pres">
      <dgm:prSet presAssocID="{D2680309-4B81-4393-B5E1-014B915700CE}" presName="rootComposite3" presStyleCnt="0"/>
      <dgm:spPr/>
    </dgm:pt>
    <dgm:pt modelId="{E5F99400-8D1D-44AA-80F1-9AFD88692A54}" type="pres">
      <dgm:prSet presAssocID="{D2680309-4B81-4393-B5E1-014B915700CE}" presName="rootText3" presStyleLbl="asst1" presStyleIdx="0" presStyleCnt="1" custScaleX="248736" custScaleY="130095">
        <dgm:presLayoutVars>
          <dgm:chPref val="3"/>
        </dgm:presLayoutVars>
      </dgm:prSet>
      <dgm:spPr/>
      <dgm:t>
        <a:bodyPr/>
        <a:lstStyle/>
        <a:p>
          <a:endParaRPr lang="tr-TR"/>
        </a:p>
      </dgm:t>
    </dgm:pt>
    <dgm:pt modelId="{0F234667-CACE-4C01-81F5-6EED1E5A1DD5}" type="pres">
      <dgm:prSet presAssocID="{D2680309-4B81-4393-B5E1-014B915700CE}" presName="rootConnector3" presStyleLbl="asst1" presStyleIdx="0" presStyleCnt="1"/>
      <dgm:spPr/>
      <dgm:t>
        <a:bodyPr/>
        <a:lstStyle/>
        <a:p>
          <a:endParaRPr lang="tr-TR"/>
        </a:p>
      </dgm:t>
    </dgm:pt>
    <dgm:pt modelId="{AAF4023C-4AEC-42EB-87BC-2ECBAB8FA802}" type="pres">
      <dgm:prSet presAssocID="{D2680309-4B81-4393-B5E1-014B915700CE}" presName="hierChild6" presStyleCnt="0"/>
      <dgm:spPr/>
    </dgm:pt>
    <dgm:pt modelId="{B5444D8B-ABBB-449B-AF37-E18C9801908D}" type="pres">
      <dgm:prSet presAssocID="{D2680309-4B81-4393-B5E1-014B915700CE}" presName="hierChild7" presStyleCnt="0"/>
      <dgm:spPr/>
    </dgm:pt>
  </dgm:ptLst>
  <dgm:cxnLst>
    <dgm:cxn modelId="{C99D92CD-AAFB-48B7-B96F-2B9018B59324}" type="presOf" srcId="{8DB289DD-FAE3-4151-9207-A835CC0AD126}" destId="{EACD2CF1-8F74-4777-9627-62580D7974D9}" srcOrd="1" destOrd="0" presId="urn:microsoft.com/office/officeart/2005/8/layout/orgChart1"/>
    <dgm:cxn modelId="{2F599F6C-EF1C-4B50-8A68-AFD80ACCACF1}" type="presOf" srcId="{688877F5-35CC-4BC6-9486-833234F459F7}" destId="{1C504872-D68F-4EB0-9A8A-3D46F8536C85}" srcOrd="1" destOrd="0" presId="urn:microsoft.com/office/officeart/2005/8/layout/orgChart1"/>
    <dgm:cxn modelId="{0DCD38D5-7403-4DAD-A200-686D06FDA8B4}" type="presOf" srcId="{F4DA5CD8-C014-4732-BA9E-8DB03BEAE053}" destId="{44EA8D64-B095-4E96-BC19-E8C5E00C8E67}" srcOrd="0" destOrd="0" presId="urn:microsoft.com/office/officeart/2005/8/layout/orgChart1"/>
    <dgm:cxn modelId="{92CCA90E-AB90-4121-BF1F-B9766D161D34}" type="presOf" srcId="{996832AE-0221-4857-992E-BC5717E23981}" destId="{DC733B67-8E67-45E6-AF8A-A3E321EB69B7}" srcOrd="0" destOrd="0" presId="urn:microsoft.com/office/officeart/2005/8/layout/orgChart1"/>
    <dgm:cxn modelId="{191426F2-5D3E-48ED-895D-CD6150256646}" srcId="{472BA820-559C-4DB8-8DA7-90C3F5D9FB96}" destId="{9FCF4DC1-2E6C-4B08-B170-1BBEA4FE9E3B}" srcOrd="0" destOrd="0" parTransId="{D550A421-15E8-4886-BF12-460A04103541}" sibTransId="{6D50C809-7B52-4CFA-985C-404CD499A671}"/>
    <dgm:cxn modelId="{7CBB3D2E-EA9F-4906-B0DD-581CB858728E}" srcId="{9FCF4DC1-2E6C-4B08-B170-1BBEA4FE9E3B}" destId="{2F73D019-7A4F-4EDC-85A2-EC510629C495}" srcOrd="3" destOrd="0" parTransId="{D8B378CB-182F-4BD0-A661-75E5D266AFD7}" sibTransId="{2443D300-DA94-4BB9-8529-866D7F006BEE}"/>
    <dgm:cxn modelId="{7E7F4D45-B544-40E4-82B0-F31A6C2AF836}" type="presOf" srcId="{9FCF4DC1-2E6C-4B08-B170-1BBEA4FE9E3B}" destId="{977FFD1F-8238-4D52-BD13-D95B7411E273}" srcOrd="0" destOrd="0" presId="urn:microsoft.com/office/officeart/2005/8/layout/orgChart1"/>
    <dgm:cxn modelId="{2864938B-1BF7-40C3-95B4-0133267DEC4F}" srcId="{8DB289DD-FAE3-4151-9207-A835CC0AD126}" destId="{D481D070-83CF-458F-927F-492D5FCE928E}" srcOrd="0" destOrd="0" parTransId="{119DF3A2-2F28-41EF-B76C-65281577A28F}" sibTransId="{ED09DF81-3F7C-4EBF-8864-845D43CBB3A1}"/>
    <dgm:cxn modelId="{C6217239-4DC6-427D-B186-8B0FB768F9BE}" type="presOf" srcId="{472BA820-559C-4DB8-8DA7-90C3F5D9FB96}" destId="{703D296C-F7CF-4456-901A-0CD9FEB3449A}" srcOrd="0" destOrd="0" presId="urn:microsoft.com/office/officeart/2005/8/layout/orgChart1"/>
    <dgm:cxn modelId="{2FCC77FD-8218-460C-AB2D-04D3835124DE}" srcId="{9FCF4DC1-2E6C-4B08-B170-1BBEA4FE9E3B}" destId="{EFB550A6-3330-48F6-B265-1E0950A478AB}" srcOrd="1" destOrd="0" parTransId="{F6A1965F-F2ED-4D4D-97AD-E7D4B5011828}" sibTransId="{CDE1E616-7A7F-4B14-9C83-DAEBEB53F50E}"/>
    <dgm:cxn modelId="{AD78F8C9-FC3A-486D-9B94-EC442B4EFF89}" type="presOf" srcId="{F672077A-7D87-41FC-A4A7-7A344CD7EB8E}" destId="{B8999DA7-2FF8-4764-B841-6F340FCDD8D7}" srcOrd="1" destOrd="0" presId="urn:microsoft.com/office/officeart/2005/8/layout/orgChart1"/>
    <dgm:cxn modelId="{A91CFBA6-B2CF-4928-A8AE-0234864373FA}" srcId="{9FCF4DC1-2E6C-4B08-B170-1BBEA4FE9E3B}" destId="{D2680309-4B81-4393-B5E1-014B915700CE}" srcOrd="0" destOrd="0" parTransId="{D6489990-7855-4D55-AB5D-D32E5E096CC2}" sibTransId="{426A16EA-7160-4D42-AE88-0DB5DCBE9F74}"/>
    <dgm:cxn modelId="{EB11F9D2-33C3-492F-ADC7-712535445B74}" type="presOf" srcId="{5E6FB5C0-2001-4AF7-A7A9-17BB2414C564}" destId="{72F37676-9CAE-4CE1-B378-D333695CE11A}" srcOrd="0" destOrd="0" presId="urn:microsoft.com/office/officeart/2005/8/layout/orgChart1"/>
    <dgm:cxn modelId="{08763E9B-FB70-488E-99E7-DA419F7E7819}" type="presOf" srcId="{F59642CF-E9A5-4869-8F89-3F0E0FD8F5D5}" destId="{DF05B3CD-D377-4A05-A07D-B9AD718EE65D}" srcOrd="0" destOrd="0" presId="urn:microsoft.com/office/officeart/2005/8/layout/orgChart1"/>
    <dgm:cxn modelId="{BA63B6AF-E27C-4111-84EE-76E85394006E}" type="presOf" srcId="{03B6F9BA-B700-430B-B109-DD6267829BEC}" destId="{D61F5A84-E8F6-46FF-A767-3AC372196588}" srcOrd="0" destOrd="0" presId="urn:microsoft.com/office/officeart/2005/8/layout/orgChart1"/>
    <dgm:cxn modelId="{1459A2CC-2FA3-45F5-9348-AE447F7691F2}" srcId="{9FCF4DC1-2E6C-4B08-B170-1BBEA4FE9E3B}" destId="{D1F28408-694E-4FC6-AC25-62A166A12166}" srcOrd="4" destOrd="0" parTransId="{86AC3358-4312-4738-B8EB-871BA8EECFE1}" sibTransId="{4977AA3C-5FCD-4780-8426-014955C32E7C}"/>
    <dgm:cxn modelId="{D450943B-139D-4F6A-8267-8DD061FFF388}" type="presOf" srcId="{D1F28408-694E-4FC6-AC25-62A166A12166}" destId="{CDE07DF4-B506-4A62-B2B0-5C2B417E8663}" srcOrd="1" destOrd="0" presId="urn:microsoft.com/office/officeart/2005/8/layout/orgChart1"/>
    <dgm:cxn modelId="{D1226B75-A311-4BE2-A0C0-F4FE71F42223}" type="presOf" srcId="{9FCF4DC1-2E6C-4B08-B170-1BBEA4FE9E3B}" destId="{65AE0BE3-A891-474B-BCF7-D08DEC3F7542}" srcOrd="1" destOrd="0" presId="urn:microsoft.com/office/officeart/2005/8/layout/orgChart1"/>
    <dgm:cxn modelId="{E4638A6A-A26B-4C58-9428-577919FBF152}" srcId="{9FCF4DC1-2E6C-4B08-B170-1BBEA4FE9E3B}" destId="{DA46DE25-22FE-449B-A970-B1309832B8AD}" srcOrd="5" destOrd="0" parTransId="{03B6F9BA-B700-430B-B109-DD6267829BEC}" sibTransId="{112321E5-0177-43CC-B73F-2496EF995A2B}"/>
    <dgm:cxn modelId="{72A4FCB1-879E-44B7-A14B-271E3F9F7A14}" type="presOf" srcId="{CF8C6C60-5323-4685-88E5-075E34D697C6}" destId="{1B64B656-C6F5-427E-A67F-58F7A5824622}" srcOrd="1" destOrd="0" presId="urn:microsoft.com/office/officeart/2005/8/layout/orgChart1"/>
    <dgm:cxn modelId="{95DBB5FB-23F8-4F83-81B9-7C6A4D4B72CB}" type="presOf" srcId="{7514F29B-C15E-4C1D-A25D-E404B916D659}" destId="{DC3C74A4-0809-48AB-939F-1115676A59CA}" srcOrd="0" destOrd="0" presId="urn:microsoft.com/office/officeart/2005/8/layout/orgChart1"/>
    <dgm:cxn modelId="{1AAE398B-4866-4C2F-8527-94C0FA8BF3F4}" srcId="{EFB550A6-3330-48F6-B265-1E0950A478AB}" destId="{4FEBCF7E-922D-4CEB-9786-69262F2E3765}" srcOrd="0" destOrd="0" parTransId="{0E4816C6-8E1C-4111-A24C-C12A776C6A9D}" sibTransId="{CFF746DE-04AC-4EEF-8734-CE728D72E15F}"/>
    <dgm:cxn modelId="{BDD652BD-FEBE-4D61-8B37-703CC625104C}" type="presOf" srcId="{2F73D019-7A4F-4EDC-85A2-EC510629C495}" destId="{0C6AB7FB-3059-49BF-94D2-A552ADF81D62}" srcOrd="1" destOrd="0" presId="urn:microsoft.com/office/officeart/2005/8/layout/orgChart1"/>
    <dgm:cxn modelId="{A223FE10-7DEB-4AE2-9211-45F2A2E8709E}" type="presOf" srcId="{86AC3358-4312-4738-B8EB-871BA8EECFE1}" destId="{EDBB2BEE-88BE-4F9C-8C25-B6642CACB437}" srcOrd="0" destOrd="0" presId="urn:microsoft.com/office/officeart/2005/8/layout/orgChart1"/>
    <dgm:cxn modelId="{C02CEA84-1DF9-4194-94A9-91A0BE032EEC}" type="presOf" srcId="{D8B378CB-182F-4BD0-A661-75E5D266AFD7}" destId="{73ED57D4-4635-42BE-AE9C-A145A0730194}" srcOrd="0" destOrd="0" presId="urn:microsoft.com/office/officeart/2005/8/layout/orgChart1"/>
    <dgm:cxn modelId="{25766926-2BE7-4244-8650-B478AB07BAA6}" type="presOf" srcId="{D481D070-83CF-458F-927F-492D5FCE928E}" destId="{B30A9A01-C598-46DA-B35F-3CA8BD2C8DEC}" srcOrd="0" destOrd="0" presId="urn:microsoft.com/office/officeart/2005/8/layout/orgChart1"/>
    <dgm:cxn modelId="{4EF3819D-5E10-45B5-9504-744A4ABB8A25}" type="presOf" srcId="{F672077A-7D87-41FC-A4A7-7A344CD7EB8E}" destId="{AABE8500-A89C-49D5-87C0-EFD8D2EF17B1}" srcOrd="0" destOrd="0" presId="urn:microsoft.com/office/officeart/2005/8/layout/orgChart1"/>
    <dgm:cxn modelId="{BD1C89D1-F96F-44AE-8AB5-CCCB2E5DC665}" type="presOf" srcId="{4FEBCF7E-922D-4CEB-9786-69262F2E3765}" destId="{02CCD4FE-B926-4590-9E95-44F44832532A}" srcOrd="0" destOrd="0" presId="urn:microsoft.com/office/officeart/2005/8/layout/orgChart1"/>
    <dgm:cxn modelId="{EBA78377-E5E1-4391-90A6-DFD0344176CB}" type="presOf" srcId="{CF8C6C60-5323-4685-88E5-075E34D697C6}" destId="{B7716745-D237-4644-A499-44BFD77A653F}" srcOrd="0" destOrd="0" presId="urn:microsoft.com/office/officeart/2005/8/layout/orgChart1"/>
    <dgm:cxn modelId="{F14DB0DB-77AD-49C0-A11C-C323FF19C696}" type="presOf" srcId="{D2680309-4B81-4393-B5E1-014B915700CE}" destId="{E5F99400-8D1D-44AA-80F1-9AFD88692A54}" srcOrd="0" destOrd="0" presId="urn:microsoft.com/office/officeart/2005/8/layout/orgChart1"/>
    <dgm:cxn modelId="{96416285-5FCA-4E6F-9C2F-F28776939210}" type="presOf" srcId="{2F73D019-7A4F-4EDC-85A2-EC510629C495}" destId="{430C9F3C-485D-4E30-AC63-21D2D38495E0}" srcOrd="0" destOrd="0" presId="urn:microsoft.com/office/officeart/2005/8/layout/orgChart1"/>
    <dgm:cxn modelId="{7C1B5C96-C76A-4A59-A7FD-C638915B2DC7}" type="presOf" srcId="{D2680309-4B81-4393-B5E1-014B915700CE}" destId="{0F234667-CACE-4C01-81F5-6EED1E5A1DD5}" srcOrd="1" destOrd="0" presId="urn:microsoft.com/office/officeart/2005/8/layout/orgChart1"/>
    <dgm:cxn modelId="{13C632F3-8694-4472-AE03-109E0423FB8E}" type="presOf" srcId="{D96A7DDE-9C90-4BBB-9699-CCDE7FD4E66B}" destId="{784DD005-116F-4211-BA89-62BD4BD26403}" srcOrd="0" destOrd="0" presId="urn:microsoft.com/office/officeart/2005/8/layout/orgChart1"/>
    <dgm:cxn modelId="{2FC7CA9C-28E3-4722-B48B-40744606D21E}" type="presOf" srcId="{0E4816C6-8E1C-4111-A24C-C12A776C6A9D}" destId="{5B548A97-A946-46FD-9316-CAEED54A85B4}" srcOrd="0" destOrd="0" presId="urn:microsoft.com/office/officeart/2005/8/layout/orgChart1"/>
    <dgm:cxn modelId="{DD303695-588C-434B-AD99-0E89E5DF2CD3}" type="presOf" srcId="{15DF3D7A-868A-4D33-8F69-978B7CAD41BB}" destId="{EA51E90D-0A18-4601-BC6C-B432BB212AB1}" srcOrd="0" destOrd="0" presId="urn:microsoft.com/office/officeart/2005/8/layout/orgChart1"/>
    <dgm:cxn modelId="{A55BA032-874C-426C-9552-011677740196}" type="presOf" srcId="{D6489990-7855-4D55-AB5D-D32E5E096CC2}" destId="{20314352-7B06-4092-ACAF-A5AE6D1A4AB9}" srcOrd="0" destOrd="0" presId="urn:microsoft.com/office/officeart/2005/8/layout/orgChart1"/>
    <dgm:cxn modelId="{B582BB25-0679-46A9-8E85-E8B2F8D45963}" srcId="{EFB550A6-3330-48F6-B265-1E0950A478AB}" destId="{F672077A-7D87-41FC-A4A7-7A344CD7EB8E}" srcOrd="1" destOrd="0" parTransId="{996832AE-0221-4857-992E-BC5717E23981}" sibTransId="{0F2A7055-7664-4E2F-ABD6-B70C215664E8}"/>
    <dgm:cxn modelId="{9DAA5C95-DB4E-462E-8858-40231AD1D4E8}" type="presOf" srcId="{D96A7DDE-9C90-4BBB-9699-CCDE7FD4E66B}" destId="{698B89EA-9F3A-46A3-A0FA-5F98C288024B}" srcOrd="1" destOrd="0" presId="urn:microsoft.com/office/officeart/2005/8/layout/orgChart1"/>
    <dgm:cxn modelId="{2BE8D557-C827-4D09-B704-00C4AD78195D}" type="presOf" srcId="{EFB550A6-3330-48F6-B265-1E0950A478AB}" destId="{938988C9-49FD-4114-9D7B-E2C2350AB71B}" srcOrd="0" destOrd="0" presId="urn:microsoft.com/office/officeart/2005/8/layout/orgChart1"/>
    <dgm:cxn modelId="{F185DB53-976D-4231-9249-91594977D311}" type="presOf" srcId="{D1F28408-694E-4FC6-AC25-62A166A12166}" destId="{3F3AE844-B24C-4E47-967D-8CF73D195DF0}" srcOrd="0" destOrd="0" presId="urn:microsoft.com/office/officeart/2005/8/layout/orgChart1"/>
    <dgm:cxn modelId="{C5B17093-0C53-4378-A18D-6BE7EB658FBA}" srcId="{2F73D019-7A4F-4EDC-85A2-EC510629C495}" destId="{F59642CF-E9A5-4869-8F89-3F0E0FD8F5D5}" srcOrd="0" destOrd="0" parTransId="{15DF3D7A-868A-4D33-8F69-978B7CAD41BB}" sibTransId="{5DB0B33B-4687-46CD-B8FB-0AF832A6B12A}"/>
    <dgm:cxn modelId="{6CA71AE1-DBBA-4653-94ED-ABC7D3BBB66F}" srcId="{D1F28408-694E-4FC6-AC25-62A166A12166}" destId="{7514F29B-C15E-4C1D-A25D-E404B916D659}" srcOrd="1" destOrd="0" parTransId="{5E6FB5C0-2001-4AF7-A7A9-17BB2414C564}" sibTransId="{9F02D185-C608-427B-A3C0-2E3905B38C47}"/>
    <dgm:cxn modelId="{AB399183-794D-4596-AE1A-F3231D7CDE11}" srcId="{D1F28408-694E-4FC6-AC25-62A166A12166}" destId="{D96A7DDE-9C90-4BBB-9699-CCDE7FD4E66B}" srcOrd="0" destOrd="0" parTransId="{765DBFD3-9CEA-4AD1-A2FE-E5635AC01D3C}" sibTransId="{9F281F6A-8CFA-4302-9821-90294EAB75EE}"/>
    <dgm:cxn modelId="{BCC5C6A1-5D38-4429-8CA4-3A8FE784DF59}" type="presOf" srcId="{119DF3A2-2F28-41EF-B76C-65281577A28F}" destId="{EE46C9E4-C93D-4B52-BD8E-15DBAC69552E}" srcOrd="0" destOrd="0" presId="urn:microsoft.com/office/officeart/2005/8/layout/orgChart1"/>
    <dgm:cxn modelId="{DDFE8EC0-4CB9-4AFE-AAC2-80CB2C3FB37D}" type="presOf" srcId="{4FEBCF7E-922D-4CEB-9786-69262F2E3765}" destId="{429B3727-F292-4605-B945-47B68C4D98E3}" srcOrd="1" destOrd="0" presId="urn:microsoft.com/office/officeart/2005/8/layout/orgChart1"/>
    <dgm:cxn modelId="{E2F23E06-AA34-4F98-98FB-1271D5EE98A7}" type="presOf" srcId="{5B61308E-734C-4CBD-8676-9E6F37A37A1F}" destId="{96479246-6BE6-45BE-833C-C1F67E7CD688}" srcOrd="0" destOrd="0" presId="urn:microsoft.com/office/officeart/2005/8/layout/orgChart1"/>
    <dgm:cxn modelId="{495D607D-81EF-4104-8B04-B1E6730ADEF0}" type="presOf" srcId="{9FF507AF-5D09-4EF5-BB29-4674D77BD4CB}" destId="{CFB4F7FA-D2B0-4FBD-A0B6-1659345B1F5F}" srcOrd="0" destOrd="0" presId="urn:microsoft.com/office/officeart/2005/8/layout/orgChart1"/>
    <dgm:cxn modelId="{5F55F8AA-25A3-404E-9EB7-84514150BACE}" type="presOf" srcId="{8DB289DD-FAE3-4151-9207-A835CC0AD126}" destId="{B89E9260-7A98-4D25-8EFE-6F8B12F85573}" srcOrd="0" destOrd="0" presId="urn:microsoft.com/office/officeart/2005/8/layout/orgChart1"/>
    <dgm:cxn modelId="{68DF35F5-5083-4AE9-BFD0-7667C35E131D}" type="presOf" srcId="{D481D070-83CF-458F-927F-492D5FCE928E}" destId="{666C5E71-4FDA-4080-BD77-AF1202562B93}" srcOrd="1" destOrd="0" presId="urn:microsoft.com/office/officeart/2005/8/layout/orgChart1"/>
    <dgm:cxn modelId="{0F89E51A-9E71-402B-972E-073271CF4DC3}" type="presOf" srcId="{EFB550A6-3330-48F6-B265-1E0950A478AB}" destId="{652B9A2D-FEFF-404F-880D-BD919A8E93B0}" srcOrd="1" destOrd="0" presId="urn:microsoft.com/office/officeart/2005/8/layout/orgChart1"/>
    <dgm:cxn modelId="{78CA7CA4-9EF9-47C3-A53F-72418C35240B}" srcId="{9FCF4DC1-2E6C-4B08-B170-1BBEA4FE9E3B}" destId="{8DB289DD-FAE3-4151-9207-A835CC0AD126}" srcOrd="2" destOrd="0" parTransId="{9FF507AF-5D09-4EF5-BB29-4674D77BD4CB}" sibTransId="{70E3DDA3-1D20-4D1F-8C2F-FEA7AAFFCFE8}"/>
    <dgm:cxn modelId="{113204F2-A717-4DDF-9A17-DE5649808535}" type="presOf" srcId="{7514F29B-C15E-4C1D-A25D-E404B916D659}" destId="{D060427F-27DB-4BEC-AAE0-2DC53D01BC8A}" srcOrd="1" destOrd="0" presId="urn:microsoft.com/office/officeart/2005/8/layout/orgChart1"/>
    <dgm:cxn modelId="{176B05C2-DEF4-4033-8C36-00B8DF8AECBD}" srcId="{8DB289DD-FAE3-4151-9207-A835CC0AD126}" destId="{688877F5-35CC-4BC6-9486-833234F459F7}" srcOrd="1" destOrd="0" parTransId="{F4DA5CD8-C014-4732-BA9E-8DB03BEAE053}" sibTransId="{9D25CF99-A3A4-4E80-83AB-A143186577B5}"/>
    <dgm:cxn modelId="{B0DEDA71-9D89-4D98-AC76-C4DF354CB9D1}" type="presOf" srcId="{F6A1965F-F2ED-4D4D-97AD-E7D4B5011828}" destId="{6E192DFB-17AE-4394-A21B-EC18A0A6D15E}" srcOrd="0" destOrd="0" presId="urn:microsoft.com/office/officeart/2005/8/layout/orgChart1"/>
    <dgm:cxn modelId="{0B6B969C-536D-436D-8348-B0B7C83C3D8F}" type="presOf" srcId="{F59642CF-E9A5-4869-8F89-3F0E0FD8F5D5}" destId="{13D18DD2-6322-4354-B34F-C4A9AB4EB5C9}" srcOrd="1" destOrd="0" presId="urn:microsoft.com/office/officeart/2005/8/layout/orgChart1"/>
    <dgm:cxn modelId="{82ACDB70-5793-4977-83F4-793087F044C4}" srcId="{2F73D019-7A4F-4EDC-85A2-EC510629C495}" destId="{CF8C6C60-5323-4685-88E5-075E34D697C6}" srcOrd="1" destOrd="0" parTransId="{5B61308E-734C-4CBD-8676-9E6F37A37A1F}" sibTransId="{BAF58F76-4E0D-4171-A2B1-2BEA55F5C4FF}"/>
    <dgm:cxn modelId="{4BD066AC-E24D-4DED-A6D6-009706A639CC}" type="presOf" srcId="{688877F5-35CC-4BC6-9486-833234F459F7}" destId="{5DC6FA67-E1E5-4777-88C4-371E5289BF1F}" srcOrd="0" destOrd="0" presId="urn:microsoft.com/office/officeart/2005/8/layout/orgChart1"/>
    <dgm:cxn modelId="{024FEF34-C9D0-48D2-9BE1-0780991B4147}" type="presOf" srcId="{DA46DE25-22FE-449B-A970-B1309832B8AD}" destId="{05726EA7-3D6C-4943-80B4-54FBEC8AF11E}" srcOrd="0" destOrd="0" presId="urn:microsoft.com/office/officeart/2005/8/layout/orgChart1"/>
    <dgm:cxn modelId="{D3E274A7-7BBA-4F6D-A9B8-057367C538E2}" type="presOf" srcId="{DA46DE25-22FE-449B-A970-B1309832B8AD}" destId="{E9D76C3E-CEB6-40CF-8D52-F4C5143E0ACD}" srcOrd="1" destOrd="0" presId="urn:microsoft.com/office/officeart/2005/8/layout/orgChart1"/>
    <dgm:cxn modelId="{051F27CF-5494-40AF-B801-E20C02FE4C8A}" type="presOf" srcId="{765DBFD3-9CEA-4AD1-A2FE-E5635AC01D3C}" destId="{181FE40E-160F-4859-A00D-6A6293BC7F85}" srcOrd="0" destOrd="0" presId="urn:microsoft.com/office/officeart/2005/8/layout/orgChart1"/>
    <dgm:cxn modelId="{B1522B47-3488-48A4-A90B-50F75ACA5273}" type="presParOf" srcId="{703D296C-F7CF-4456-901A-0CD9FEB3449A}" destId="{8776EE79-CAB1-47EA-9AAA-1727817CE640}" srcOrd="0" destOrd="0" presId="urn:microsoft.com/office/officeart/2005/8/layout/orgChart1"/>
    <dgm:cxn modelId="{EBC2E6BF-C914-45AB-A73A-46FE6FA9A1AA}" type="presParOf" srcId="{8776EE79-CAB1-47EA-9AAA-1727817CE640}" destId="{2B3E1FFF-D083-4EE2-8A6E-C90BCAA5DBE6}" srcOrd="0" destOrd="0" presId="urn:microsoft.com/office/officeart/2005/8/layout/orgChart1"/>
    <dgm:cxn modelId="{C147AF53-B4F0-4C38-832B-CB9F253007DD}" type="presParOf" srcId="{2B3E1FFF-D083-4EE2-8A6E-C90BCAA5DBE6}" destId="{977FFD1F-8238-4D52-BD13-D95B7411E273}" srcOrd="0" destOrd="0" presId="urn:microsoft.com/office/officeart/2005/8/layout/orgChart1"/>
    <dgm:cxn modelId="{6B4A71D7-631D-4535-9164-1F8B401E100B}" type="presParOf" srcId="{2B3E1FFF-D083-4EE2-8A6E-C90BCAA5DBE6}" destId="{65AE0BE3-A891-474B-BCF7-D08DEC3F7542}" srcOrd="1" destOrd="0" presId="urn:microsoft.com/office/officeart/2005/8/layout/orgChart1"/>
    <dgm:cxn modelId="{1FB5766B-B597-4BC7-885F-639F83229BF5}" type="presParOf" srcId="{8776EE79-CAB1-47EA-9AAA-1727817CE640}" destId="{A03E07B5-949A-4D7D-AB9E-853CEBE987BD}" srcOrd="1" destOrd="0" presId="urn:microsoft.com/office/officeart/2005/8/layout/orgChart1"/>
    <dgm:cxn modelId="{DD06B04E-69FD-4077-9DE2-69DBAA24519F}" type="presParOf" srcId="{A03E07B5-949A-4D7D-AB9E-853CEBE987BD}" destId="{6E192DFB-17AE-4394-A21B-EC18A0A6D15E}" srcOrd="0" destOrd="0" presId="urn:microsoft.com/office/officeart/2005/8/layout/orgChart1"/>
    <dgm:cxn modelId="{3D9175D9-8DE0-47DA-BA4B-A887AB006B76}" type="presParOf" srcId="{A03E07B5-949A-4D7D-AB9E-853CEBE987BD}" destId="{9BF447C2-0DB3-4003-A90C-53FAB03B34E7}" srcOrd="1" destOrd="0" presId="urn:microsoft.com/office/officeart/2005/8/layout/orgChart1"/>
    <dgm:cxn modelId="{726D2F15-9CC9-4C49-A789-10B51EE3F8F7}" type="presParOf" srcId="{9BF447C2-0DB3-4003-A90C-53FAB03B34E7}" destId="{BF32F66C-40EB-4A9B-AE70-F0FEFF5DF7BC}" srcOrd="0" destOrd="0" presId="urn:microsoft.com/office/officeart/2005/8/layout/orgChart1"/>
    <dgm:cxn modelId="{1897D677-51DF-44B1-8C6E-6A3FDCD28829}" type="presParOf" srcId="{BF32F66C-40EB-4A9B-AE70-F0FEFF5DF7BC}" destId="{938988C9-49FD-4114-9D7B-E2C2350AB71B}" srcOrd="0" destOrd="0" presId="urn:microsoft.com/office/officeart/2005/8/layout/orgChart1"/>
    <dgm:cxn modelId="{0229B48E-20CE-4C99-B9F1-DB59710D6283}" type="presParOf" srcId="{BF32F66C-40EB-4A9B-AE70-F0FEFF5DF7BC}" destId="{652B9A2D-FEFF-404F-880D-BD919A8E93B0}" srcOrd="1" destOrd="0" presId="urn:microsoft.com/office/officeart/2005/8/layout/orgChart1"/>
    <dgm:cxn modelId="{8F4E28C9-1050-440A-A9A3-CCB4B445C1D1}" type="presParOf" srcId="{9BF447C2-0DB3-4003-A90C-53FAB03B34E7}" destId="{4D2EB9CF-104B-41AF-BC3B-F64DFE6F7B82}" srcOrd="1" destOrd="0" presId="urn:microsoft.com/office/officeart/2005/8/layout/orgChart1"/>
    <dgm:cxn modelId="{90BFBE3D-C87E-410D-8DA7-A1F4338B7254}" type="presParOf" srcId="{4D2EB9CF-104B-41AF-BC3B-F64DFE6F7B82}" destId="{5B548A97-A946-46FD-9316-CAEED54A85B4}" srcOrd="0" destOrd="0" presId="urn:microsoft.com/office/officeart/2005/8/layout/orgChart1"/>
    <dgm:cxn modelId="{0B978466-A068-4A77-A30E-528C386DE263}" type="presParOf" srcId="{4D2EB9CF-104B-41AF-BC3B-F64DFE6F7B82}" destId="{36C9D8A8-DCB0-4657-8CA7-09C5B12E8E3A}" srcOrd="1" destOrd="0" presId="urn:microsoft.com/office/officeart/2005/8/layout/orgChart1"/>
    <dgm:cxn modelId="{85A82501-127E-457E-BB0B-20E9471DD68B}" type="presParOf" srcId="{36C9D8A8-DCB0-4657-8CA7-09C5B12E8E3A}" destId="{F9D2C864-AAB1-4EBD-817A-6AD08A61AAED}" srcOrd="0" destOrd="0" presId="urn:microsoft.com/office/officeart/2005/8/layout/orgChart1"/>
    <dgm:cxn modelId="{845B7BAA-BF74-4178-9565-2CA52C7A5709}" type="presParOf" srcId="{F9D2C864-AAB1-4EBD-817A-6AD08A61AAED}" destId="{02CCD4FE-B926-4590-9E95-44F44832532A}" srcOrd="0" destOrd="0" presId="urn:microsoft.com/office/officeart/2005/8/layout/orgChart1"/>
    <dgm:cxn modelId="{BA72B814-A1E0-4674-BC2E-7089281D8281}" type="presParOf" srcId="{F9D2C864-AAB1-4EBD-817A-6AD08A61AAED}" destId="{429B3727-F292-4605-B945-47B68C4D98E3}" srcOrd="1" destOrd="0" presId="urn:microsoft.com/office/officeart/2005/8/layout/orgChart1"/>
    <dgm:cxn modelId="{9B551259-5849-4D83-A396-9B46BB75D341}" type="presParOf" srcId="{36C9D8A8-DCB0-4657-8CA7-09C5B12E8E3A}" destId="{A75D484F-1442-4167-B185-2A23652B6933}" srcOrd="1" destOrd="0" presId="urn:microsoft.com/office/officeart/2005/8/layout/orgChart1"/>
    <dgm:cxn modelId="{C0126D31-C6D2-4C98-B39B-E61D0EDC82D3}" type="presParOf" srcId="{36C9D8A8-DCB0-4657-8CA7-09C5B12E8E3A}" destId="{C4E33FE3-9BE6-4229-83F2-8C856EFCC6F0}" srcOrd="2" destOrd="0" presId="urn:microsoft.com/office/officeart/2005/8/layout/orgChart1"/>
    <dgm:cxn modelId="{79B23445-8826-4C00-A021-2146EA2D6AD8}" type="presParOf" srcId="{9BF447C2-0DB3-4003-A90C-53FAB03B34E7}" destId="{186C8036-F1FD-44E3-8DF2-B1D60DBB5891}" srcOrd="2" destOrd="0" presId="urn:microsoft.com/office/officeart/2005/8/layout/orgChart1"/>
    <dgm:cxn modelId="{8B4EB7A5-31B5-4378-92B6-A04A5FB40E2C}" type="presParOf" srcId="{186C8036-F1FD-44E3-8DF2-B1D60DBB5891}" destId="{DC733B67-8E67-45E6-AF8A-A3E321EB69B7}" srcOrd="0" destOrd="0" presId="urn:microsoft.com/office/officeart/2005/8/layout/orgChart1"/>
    <dgm:cxn modelId="{D631F50D-4C16-4BC3-BB23-FC212F6ADF3C}" type="presParOf" srcId="{186C8036-F1FD-44E3-8DF2-B1D60DBB5891}" destId="{4858894E-B520-43FE-9B03-CD6FD3E7EF14}" srcOrd="1" destOrd="0" presId="urn:microsoft.com/office/officeart/2005/8/layout/orgChart1"/>
    <dgm:cxn modelId="{7E1E483D-88C5-4B08-AF18-A1ADD5516CA4}" type="presParOf" srcId="{4858894E-B520-43FE-9B03-CD6FD3E7EF14}" destId="{FBA622F9-B172-45B2-892E-BD14EF096332}" srcOrd="0" destOrd="0" presId="urn:microsoft.com/office/officeart/2005/8/layout/orgChart1"/>
    <dgm:cxn modelId="{3F27B449-721E-4E82-BB71-335025502CE9}" type="presParOf" srcId="{FBA622F9-B172-45B2-892E-BD14EF096332}" destId="{AABE8500-A89C-49D5-87C0-EFD8D2EF17B1}" srcOrd="0" destOrd="0" presId="urn:microsoft.com/office/officeart/2005/8/layout/orgChart1"/>
    <dgm:cxn modelId="{01ED29FF-9D88-45EC-8586-7458AAF36FA1}" type="presParOf" srcId="{FBA622F9-B172-45B2-892E-BD14EF096332}" destId="{B8999DA7-2FF8-4764-B841-6F340FCDD8D7}" srcOrd="1" destOrd="0" presId="urn:microsoft.com/office/officeart/2005/8/layout/orgChart1"/>
    <dgm:cxn modelId="{3B4DF74E-F2FA-4C01-91AE-C666C9A30F15}" type="presParOf" srcId="{4858894E-B520-43FE-9B03-CD6FD3E7EF14}" destId="{8A1FEF54-CEEB-4342-AD77-AF9A96CBFF0E}" srcOrd="1" destOrd="0" presId="urn:microsoft.com/office/officeart/2005/8/layout/orgChart1"/>
    <dgm:cxn modelId="{1288E4F8-CF66-471F-9F34-BA572AC09A43}" type="presParOf" srcId="{4858894E-B520-43FE-9B03-CD6FD3E7EF14}" destId="{FCF0BB59-D231-415C-A8E2-9C361DC74C71}" srcOrd="2" destOrd="0" presId="urn:microsoft.com/office/officeart/2005/8/layout/orgChart1"/>
    <dgm:cxn modelId="{25C8A257-7D68-4F17-989D-27E9BFA5AF01}" type="presParOf" srcId="{A03E07B5-949A-4D7D-AB9E-853CEBE987BD}" destId="{CFB4F7FA-D2B0-4FBD-A0B6-1659345B1F5F}" srcOrd="2" destOrd="0" presId="urn:microsoft.com/office/officeart/2005/8/layout/orgChart1"/>
    <dgm:cxn modelId="{A88F980B-78E6-437E-8290-1303F16E4097}" type="presParOf" srcId="{A03E07B5-949A-4D7D-AB9E-853CEBE987BD}" destId="{08106625-1BDD-4D81-AAAF-03EAC8E6903F}" srcOrd="3" destOrd="0" presId="urn:microsoft.com/office/officeart/2005/8/layout/orgChart1"/>
    <dgm:cxn modelId="{948FC214-8155-4116-B993-8745778450C6}" type="presParOf" srcId="{08106625-1BDD-4D81-AAAF-03EAC8E6903F}" destId="{60E07FB5-4964-4F90-B640-422EA1979963}" srcOrd="0" destOrd="0" presId="urn:microsoft.com/office/officeart/2005/8/layout/orgChart1"/>
    <dgm:cxn modelId="{9DAE9A7D-6514-4291-ADFF-3C9584F36E36}" type="presParOf" srcId="{60E07FB5-4964-4F90-B640-422EA1979963}" destId="{B89E9260-7A98-4D25-8EFE-6F8B12F85573}" srcOrd="0" destOrd="0" presId="urn:microsoft.com/office/officeart/2005/8/layout/orgChart1"/>
    <dgm:cxn modelId="{58C86B62-37BF-4510-8CDA-C484392F7223}" type="presParOf" srcId="{60E07FB5-4964-4F90-B640-422EA1979963}" destId="{EACD2CF1-8F74-4777-9627-62580D7974D9}" srcOrd="1" destOrd="0" presId="urn:microsoft.com/office/officeart/2005/8/layout/orgChart1"/>
    <dgm:cxn modelId="{BFAA642E-4E86-4DA2-BDD8-2B8983DF821C}" type="presParOf" srcId="{08106625-1BDD-4D81-AAAF-03EAC8E6903F}" destId="{F75C0D1D-8094-457A-93D5-593A05047430}" srcOrd="1" destOrd="0" presId="urn:microsoft.com/office/officeart/2005/8/layout/orgChart1"/>
    <dgm:cxn modelId="{F71AE12B-2EA5-4A8D-89A1-210656CA7771}" type="presParOf" srcId="{F75C0D1D-8094-457A-93D5-593A05047430}" destId="{EE46C9E4-C93D-4B52-BD8E-15DBAC69552E}" srcOrd="0" destOrd="0" presId="urn:microsoft.com/office/officeart/2005/8/layout/orgChart1"/>
    <dgm:cxn modelId="{36AA88E5-285B-4BC4-82D6-AC53BA13B73F}" type="presParOf" srcId="{F75C0D1D-8094-457A-93D5-593A05047430}" destId="{5B4790A0-5D1A-47E3-9773-2172C75A5297}" srcOrd="1" destOrd="0" presId="urn:microsoft.com/office/officeart/2005/8/layout/orgChart1"/>
    <dgm:cxn modelId="{97ECD9FF-1DAA-47C1-87C9-9B8238978ACA}" type="presParOf" srcId="{5B4790A0-5D1A-47E3-9773-2172C75A5297}" destId="{F51293F8-7A0C-4584-B3AA-8E469EA319C9}" srcOrd="0" destOrd="0" presId="urn:microsoft.com/office/officeart/2005/8/layout/orgChart1"/>
    <dgm:cxn modelId="{1186C667-FF66-48E0-8194-1CADD6D19CBC}" type="presParOf" srcId="{F51293F8-7A0C-4584-B3AA-8E469EA319C9}" destId="{B30A9A01-C598-46DA-B35F-3CA8BD2C8DEC}" srcOrd="0" destOrd="0" presId="urn:microsoft.com/office/officeart/2005/8/layout/orgChart1"/>
    <dgm:cxn modelId="{E05C0924-0E4A-4784-BC40-B6D4FDC7DA9F}" type="presParOf" srcId="{F51293F8-7A0C-4584-B3AA-8E469EA319C9}" destId="{666C5E71-4FDA-4080-BD77-AF1202562B93}" srcOrd="1" destOrd="0" presId="urn:microsoft.com/office/officeart/2005/8/layout/orgChart1"/>
    <dgm:cxn modelId="{5636B533-B118-4EBB-8981-BE602AAC4585}" type="presParOf" srcId="{5B4790A0-5D1A-47E3-9773-2172C75A5297}" destId="{0A0B1ADB-C933-435A-99F7-928584ECE7C7}" srcOrd="1" destOrd="0" presId="urn:microsoft.com/office/officeart/2005/8/layout/orgChart1"/>
    <dgm:cxn modelId="{250949C8-71DF-4A4B-B747-97B297558469}" type="presParOf" srcId="{5B4790A0-5D1A-47E3-9773-2172C75A5297}" destId="{EF13B58E-ADDD-4720-AC6E-FDB0DDB45AED}" srcOrd="2" destOrd="0" presId="urn:microsoft.com/office/officeart/2005/8/layout/orgChart1"/>
    <dgm:cxn modelId="{133DD5EB-F6FB-4AD1-A3B4-025D6AB3F31F}" type="presParOf" srcId="{08106625-1BDD-4D81-AAAF-03EAC8E6903F}" destId="{75E3B9CA-6187-48EE-A23D-D03C985E381E}" srcOrd="2" destOrd="0" presId="urn:microsoft.com/office/officeart/2005/8/layout/orgChart1"/>
    <dgm:cxn modelId="{96AE41CF-D06C-4793-8D1B-1A8D4A959297}" type="presParOf" srcId="{75E3B9CA-6187-48EE-A23D-D03C985E381E}" destId="{44EA8D64-B095-4E96-BC19-E8C5E00C8E67}" srcOrd="0" destOrd="0" presId="urn:microsoft.com/office/officeart/2005/8/layout/orgChart1"/>
    <dgm:cxn modelId="{9752BE09-B67C-490F-B901-7F82650BC4C3}" type="presParOf" srcId="{75E3B9CA-6187-48EE-A23D-D03C985E381E}" destId="{81BF299C-254C-43D8-8A9A-DD4E000C8E54}" srcOrd="1" destOrd="0" presId="urn:microsoft.com/office/officeart/2005/8/layout/orgChart1"/>
    <dgm:cxn modelId="{F4FCCC3F-010B-47F7-828D-C03E9BDE2DC9}" type="presParOf" srcId="{81BF299C-254C-43D8-8A9A-DD4E000C8E54}" destId="{5236E3B9-3D56-4636-8384-E22A57423F01}" srcOrd="0" destOrd="0" presId="urn:microsoft.com/office/officeart/2005/8/layout/orgChart1"/>
    <dgm:cxn modelId="{7AD81289-22D8-4C87-8130-D18DFEDCFC12}" type="presParOf" srcId="{5236E3B9-3D56-4636-8384-E22A57423F01}" destId="{5DC6FA67-E1E5-4777-88C4-371E5289BF1F}" srcOrd="0" destOrd="0" presId="urn:microsoft.com/office/officeart/2005/8/layout/orgChart1"/>
    <dgm:cxn modelId="{AE080241-D705-4213-857E-50C708368A33}" type="presParOf" srcId="{5236E3B9-3D56-4636-8384-E22A57423F01}" destId="{1C504872-D68F-4EB0-9A8A-3D46F8536C85}" srcOrd="1" destOrd="0" presId="urn:microsoft.com/office/officeart/2005/8/layout/orgChart1"/>
    <dgm:cxn modelId="{34F461EB-6CD2-4BB7-80FB-3AE49E07D57C}" type="presParOf" srcId="{81BF299C-254C-43D8-8A9A-DD4E000C8E54}" destId="{F535C38A-ADD3-42FF-BBB7-CAC2FAF9A7A7}" srcOrd="1" destOrd="0" presId="urn:microsoft.com/office/officeart/2005/8/layout/orgChart1"/>
    <dgm:cxn modelId="{CA60F7F2-C615-48C9-B058-385C8B7DA8F2}" type="presParOf" srcId="{81BF299C-254C-43D8-8A9A-DD4E000C8E54}" destId="{3AE87049-01D9-46A4-A1A9-DC11D75D8FF6}" srcOrd="2" destOrd="0" presId="urn:microsoft.com/office/officeart/2005/8/layout/orgChart1"/>
    <dgm:cxn modelId="{491ABDFC-1A8D-4EA2-916F-A6C05235C406}" type="presParOf" srcId="{A03E07B5-949A-4D7D-AB9E-853CEBE987BD}" destId="{73ED57D4-4635-42BE-AE9C-A145A0730194}" srcOrd="4" destOrd="0" presId="urn:microsoft.com/office/officeart/2005/8/layout/orgChart1"/>
    <dgm:cxn modelId="{3FD700DB-FABE-446F-8AA6-AA8EF54E1A2C}" type="presParOf" srcId="{A03E07B5-949A-4D7D-AB9E-853CEBE987BD}" destId="{66000111-557A-473E-8DA5-08FE131BBC2E}" srcOrd="5" destOrd="0" presId="urn:microsoft.com/office/officeart/2005/8/layout/orgChart1"/>
    <dgm:cxn modelId="{D5642480-19E1-4794-BAB7-ED4DE3506FBD}" type="presParOf" srcId="{66000111-557A-473E-8DA5-08FE131BBC2E}" destId="{77F0E3F4-AA7D-46DF-831E-877AEFEC3A39}" srcOrd="0" destOrd="0" presId="urn:microsoft.com/office/officeart/2005/8/layout/orgChart1"/>
    <dgm:cxn modelId="{708FEB43-3AAE-4363-BF4A-B3AC93929AD8}" type="presParOf" srcId="{77F0E3F4-AA7D-46DF-831E-877AEFEC3A39}" destId="{430C9F3C-485D-4E30-AC63-21D2D38495E0}" srcOrd="0" destOrd="0" presId="urn:microsoft.com/office/officeart/2005/8/layout/orgChart1"/>
    <dgm:cxn modelId="{8681062E-D042-4749-8E7F-9E06EA51A81B}" type="presParOf" srcId="{77F0E3F4-AA7D-46DF-831E-877AEFEC3A39}" destId="{0C6AB7FB-3059-49BF-94D2-A552ADF81D62}" srcOrd="1" destOrd="0" presId="urn:microsoft.com/office/officeart/2005/8/layout/orgChart1"/>
    <dgm:cxn modelId="{FCA52A32-3936-4661-8E02-9CF1F8DA2859}" type="presParOf" srcId="{66000111-557A-473E-8DA5-08FE131BBC2E}" destId="{47A174F9-063A-4DB6-8AA7-A605A238460A}" srcOrd="1" destOrd="0" presId="urn:microsoft.com/office/officeart/2005/8/layout/orgChart1"/>
    <dgm:cxn modelId="{22B4A25E-BFD8-498E-AA6E-12FD117D9F65}" type="presParOf" srcId="{47A174F9-063A-4DB6-8AA7-A605A238460A}" destId="{EA51E90D-0A18-4601-BC6C-B432BB212AB1}" srcOrd="0" destOrd="0" presId="urn:microsoft.com/office/officeart/2005/8/layout/orgChart1"/>
    <dgm:cxn modelId="{7A84244A-79EB-456F-A1AB-4BC219F8B44A}" type="presParOf" srcId="{47A174F9-063A-4DB6-8AA7-A605A238460A}" destId="{A2C81FEA-0F6F-4305-9B13-B74D857BA844}" srcOrd="1" destOrd="0" presId="urn:microsoft.com/office/officeart/2005/8/layout/orgChart1"/>
    <dgm:cxn modelId="{2701E86F-D89E-480A-A47D-C56C22CBF847}" type="presParOf" srcId="{A2C81FEA-0F6F-4305-9B13-B74D857BA844}" destId="{0AC4B487-9FEB-4AF0-B564-728C7F5A7686}" srcOrd="0" destOrd="0" presId="urn:microsoft.com/office/officeart/2005/8/layout/orgChart1"/>
    <dgm:cxn modelId="{BFF8E518-AD7F-4302-8FD0-DCCABBF82B2C}" type="presParOf" srcId="{0AC4B487-9FEB-4AF0-B564-728C7F5A7686}" destId="{DF05B3CD-D377-4A05-A07D-B9AD718EE65D}" srcOrd="0" destOrd="0" presId="urn:microsoft.com/office/officeart/2005/8/layout/orgChart1"/>
    <dgm:cxn modelId="{0BDA7D38-DCE4-44F8-B8C0-17B38EF5EF67}" type="presParOf" srcId="{0AC4B487-9FEB-4AF0-B564-728C7F5A7686}" destId="{13D18DD2-6322-4354-B34F-C4A9AB4EB5C9}" srcOrd="1" destOrd="0" presId="urn:microsoft.com/office/officeart/2005/8/layout/orgChart1"/>
    <dgm:cxn modelId="{E1C0F43B-EE3C-4FA7-86E5-1D22CA9DB4A6}" type="presParOf" srcId="{A2C81FEA-0F6F-4305-9B13-B74D857BA844}" destId="{A14CAB8C-67C1-48CC-BD82-6FFE629DC8E9}" srcOrd="1" destOrd="0" presId="urn:microsoft.com/office/officeart/2005/8/layout/orgChart1"/>
    <dgm:cxn modelId="{085B7838-A50D-4E4D-B3A6-6A9AA95E3AB1}" type="presParOf" srcId="{A2C81FEA-0F6F-4305-9B13-B74D857BA844}" destId="{D304D374-2E42-47E6-BF51-047F94B9C6C7}" srcOrd="2" destOrd="0" presId="urn:microsoft.com/office/officeart/2005/8/layout/orgChart1"/>
    <dgm:cxn modelId="{6836EFB3-4837-4D95-8DE5-B5493FCFF6BC}" type="presParOf" srcId="{66000111-557A-473E-8DA5-08FE131BBC2E}" destId="{D55CE35A-9614-4EC9-B322-B3CE1CAFA868}" srcOrd="2" destOrd="0" presId="urn:microsoft.com/office/officeart/2005/8/layout/orgChart1"/>
    <dgm:cxn modelId="{BA5075AC-4471-44CF-A22E-39CE51EE7789}" type="presParOf" srcId="{D55CE35A-9614-4EC9-B322-B3CE1CAFA868}" destId="{96479246-6BE6-45BE-833C-C1F67E7CD688}" srcOrd="0" destOrd="0" presId="urn:microsoft.com/office/officeart/2005/8/layout/orgChart1"/>
    <dgm:cxn modelId="{9783FC91-C79A-47D8-8952-59F33BB355D6}" type="presParOf" srcId="{D55CE35A-9614-4EC9-B322-B3CE1CAFA868}" destId="{86313533-A34F-475D-9CEE-007702EFE5DC}" srcOrd="1" destOrd="0" presId="urn:microsoft.com/office/officeart/2005/8/layout/orgChart1"/>
    <dgm:cxn modelId="{01E2D445-285E-4CEF-B9C0-A8902D681F1B}" type="presParOf" srcId="{86313533-A34F-475D-9CEE-007702EFE5DC}" destId="{0143FAB1-A431-4944-B696-7D0C5C652135}" srcOrd="0" destOrd="0" presId="urn:microsoft.com/office/officeart/2005/8/layout/orgChart1"/>
    <dgm:cxn modelId="{0DC2F9A9-9D80-4D01-9FE0-0416A6C28980}" type="presParOf" srcId="{0143FAB1-A431-4944-B696-7D0C5C652135}" destId="{B7716745-D237-4644-A499-44BFD77A653F}" srcOrd="0" destOrd="0" presId="urn:microsoft.com/office/officeart/2005/8/layout/orgChart1"/>
    <dgm:cxn modelId="{F2918A23-55D9-4E3A-BC46-5650238CF70F}" type="presParOf" srcId="{0143FAB1-A431-4944-B696-7D0C5C652135}" destId="{1B64B656-C6F5-427E-A67F-58F7A5824622}" srcOrd="1" destOrd="0" presId="urn:microsoft.com/office/officeart/2005/8/layout/orgChart1"/>
    <dgm:cxn modelId="{C9DB118E-37A1-421C-8814-82996732DB3E}" type="presParOf" srcId="{86313533-A34F-475D-9CEE-007702EFE5DC}" destId="{118E0248-633D-4767-B0C3-816D5270AFCA}" srcOrd="1" destOrd="0" presId="urn:microsoft.com/office/officeart/2005/8/layout/orgChart1"/>
    <dgm:cxn modelId="{7F615553-9D72-4A9B-9195-FC9806AE1BCD}" type="presParOf" srcId="{86313533-A34F-475D-9CEE-007702EFE5DC}" destId="{BCC30415-E817-4310-84E2-A12CF9E9DFF3}" srcOrd="2" destOrd="0" presId="urn:microsoft.com/office/officeart/2005/8/layout/orgChart1"/>
    <dgm:cxn modelId="{5C193089-7D48-4E70-85CA-C47A380C4B89}" type="presParOf" srcId="{A03E07B5-949A-4D7D-AB9E-853CEBE987BD}" destId="{EDBB2BEE-88BE-4F9C-8C25-B6642CACB437}" srcOrd="6" destOrd="0" presId="urn:microsoft.com/office/officeart/2005/8/layout/orgChart1"/>
    <dgm:cxn modelId="{90AD5C31-3CE7-41AE-8A65-146CFC55F110}" type="presParOf" srcId="{A03E07B5-949A-4D7D-AB9E-853CEBE987BD}" destId="{BEE3ACD2-2FBA-4EF5-9406-4E92D8CC45AB}" srcOrd="7" destOrd="0" presId="urn:microsoft.com/office/officeart/2005/8/layout/orgChart1"/>
    <dgm:cxn modelId="{F5492818-7DFC-43EB-B4D7-4A87A0AE6797}" type="presParOf" srcId="{BEE3ACD2-2FBA-4EF5-9406-4E92D8CC45AB}" destId="{E43FDF35-3FA4-498B-B181-86BC53AD360D}" srcOrd="0" destOrd="0" presId="urn:microsoft.com/office/officeart/2005/8/layout/orgChart1"/>
    <dgm:cxn modelId="{63F7F699-8C5D-455C-827B-6846E204F5DC}" type="presParOf" srcId="{E43FDF35-3FA4-498B-B181-86BC53AD360D}" destId="{3F3AE844-B24C-4E47-967D-8CF73D195DF0}" srcOrd="0" destOrd="0" presId="urn:microsoft.com/office/officeart/2005/8/layout/orgChart1"/>
    <dgm:cxn modelId="{2FB6BAFB-B3D1-4414-A42F-285FC45E196E}" type="presParOf" srcId="{E43FDF35-3FA4-498B-B181-86BC53AD360D}" destId="{CDE07DF4-B506-4A62-B2B0-5C2B417E8663}" srcOrd="1" destOrd="0" presId="urn:microsoft.com/office/officeart/2005/8/layout/orgChart1"/>
    <dgm:cxn modelId="{3F4611C2-229D-4D49-8304-1F588C72C59A}" type="presParOf" srcId="{BEE3ACD2-2FBA-4EF5-9406-4E92D8CC45AB}" destId="{261CFEAB-5711-47E4-ABF2-0AB2E274B0E0}" srcOrd="1" destOrd="0" presId="urn:microsoft.com/office/officeart/2005/8/layout/orgChart1"/>
    <dgm:cxn modelId="{0480D522-3BEC-4C75-BEE5-3762A2BC9E59}" type="presParOf" srcId="{261CFEAB-5711-47E4-ABF2-0AB2E274B0E0}" destId="{181FE40E-160F-4859-A00D-6A6293BC7F85}" srcOrd="0" destOrd="0" presId="urn:microsoft.com/office/officeart/2005/8/layout/orgChart1"/>
    <dgm:cxn modelId="{8712EFC0-5616-44C2-B40A-563F255E2BAA}" type="presParOf" srcId="{261CFEAB-5711-47E4-ABF2-0AB2E274B0E0}" destId="{ED588F1B-3940-45EC-808A-252212EDBB79}" srcOrd="1" destOrd="0" presId="urn:microsoft.com/office/officeart/2005/8/layout/orgChart1"/>
    <dgm:cxn modelId="{CD3DF3C2-94C5-4C83-B6DD-60FCD68E1C09}" type="presParOf" srcId="{ED588F1B-3940-45EC-808A-252212EDBB79}" destId="{A8E09C44-7615-4789-AEF0-AAF361F0E3D7}" srcOrd="0" destOrd="0" presId="urn:microsoft.com/office/officeart/2005/8/layout/orgChart1"/>
    <dgm:cxn modelId="{836F4125-EB41-42C4-BCB3-D0448F51B523}" type="presParOf" srcId="{A8E09C44-7615-4789-AEF0-AAF361F0E3D7}" destId="{784DD005-116F-4211-BA89-62BD4BD26403}" srcOrd="0" destOrd="0" presId="urn:microsoft.com/office/officeart/2005/8/layout/orgChart1"/>
    <dgm:cxn modelId="{9E510553-44ED-4FCE-82C0-9C66C25C3BC0}" type="presParOf" srcId="{A8E09C44-7615-4789-AEF0-AAF361F0E3D7}" destId="{698B89EA-9F3A-46A3-A0FA-5F98C288024B}" srcOrd="1" destOrd="0" presId="urn:microsoft.com/office/officeart/2005/8/layout/orgChart1"/>
    <dgm:cxn modelId="{DEF4A019-9943-4608-8106-F5CA19294050}" type="presParOf" srcId="{ED588F1B-3940-45EC-808A-252212EDBB79}" destId="{62C02399-F2F1-43DC-B6B5-515297D3EBDB}" srcOrd="1" destOrd="0" presId="urn:microsoft.com/office/officeart/2005/8/layout/orgChart1"/>
    <dgm:cxn modelId="{F357F05B-C6AF-48EC-868B-EE43B6775EA9}" type="presParOf" srcId="{ED588F1B-3940-45EC-808A-252212EDBB79}" destId="{D62573EF-B32A-4A6B-8A26-F57802044B5E}" srcOrd="2" destOrd="0" presId="urn:microsoft.com/office/officeart/2005/8/layout/orgChart1"/>
    <dgm:cxn modelId="{E0536D1B-782C-48D4-8B46-05C0D595BE22}" type="presParOf" srcId="{BEE3ACD2-2FBA-4EF5-9406-4E92D8CC45AB}" destId="{3072B643-8189-4F65-BCDB-2C6CE6A3DFDE}" srcOrd="2" destOrd="0" presId="urn:microsoft.com/office/officeart/2005/8/layout/orgChart1"/>
    <dgm:cxn modelId="{79AE49BA-1FF6-41A2-BC3F-5C09005AD076}" type="presParOf" srcId="{3072B643-8189-4F65-BCDB-2C6CE6A3DFDE}" destId="{72F37676-9CAE-4CE1-B378-D333695CE11A}" srcOrd="0" destOrd="0" presId="urn:microsoft.com/office/officeart/2005/8/layout/orgChart1"/>
    <dgm:cxn modelId="{3F507D98-7EC8-46D2-803E-7D4741AC3FD9}" type="presParOf" srcId="{3072B643-8189-4F65-BCDB-2C6CE6A3DFDE}" destId="{EDD63959-2191-4F57-8E97-B23FC8DF0A50}" srcOrd="1" destOrd="0" presId="urn:microsoft.com/office/officeart/2005/8/layout/orgChart1"/>
    <dgm:cxn modelId="{3AC8B0B4-CF6B-4CC6-B013-1C5D204B0A08}" type="presParOf" srcId="{EDD63959-2191-4F57-8E97-B23FC8DF0A50}" destId="{55FBAC11-997A-405D-83E1-6D3AC3FCA8A3}" srcOrd="0" destOrd="0" presId="urn:microsoft.com/office/officeart/2005/8/layout/orgChart1"/>
    <dgm:cxn modelId="{3E54EA8F-ED58-40C2-94B2-7068CFF0F046}" type="presParOf" srcId="{55FBAC11-997A-405D-83E1-6D3AC3FCA8A3}" destId="{DC3C74A4-0809-48AB-939F-1115676A59CA}" srcOrd="0" destOrd="0" presId="urn:microsoft.com/office/officeart/2005/8/layout/orgChart1"/>
    <dgm:cxn modelId="{7EDA5670-0CFF-4F02-8119-D224A1BAD0B0}" type="presParOf" srcId="{55FBAC11-997A-405D-83E1-6D3AC3FCA8A3}" destId="{D060427F-27DB-4BEC-AAE0-2DC53D01BC8A}" srcOrd="1" destOrd="0" presId="urn:microsoft.com/office/officeart/2005/8/layout/orgChart1"/>
    <dgm:cxn modelId="{0E49087F-95BC-4FA4-BEC8-4B1209A73199}" type="presParOf" srcId="{EDD63959-2191-4F57-8E97-B23FC8DF0A50}" destId="{5F343249-5358-4283-AC26-4069B87F40FC}" srcOrd="1" destOrd="0" presId="urn:microsoft.com/office/officeart/2005/8/layout/orgChart1"/>
    <dgm:cxn modelId="{CA1CC79D-3C22-49E3-B9A2-2A0BE6F2F0AB}" type="presParOf" srcId="{EDD63959-2191-4F57-8E97-B23FC8DF0A50}" destId="{D902CE78-81BF-468D-BF16-C2CD00FDCECD}" srcOrd="2" destOrd="0" presId="urn:microsoft.com/office/officeart/2005/8/layout/orgChart1"/>
    <dgm:cxn modelId="{DEF61747-CFF7-4E4A-A26E-FB3473D35A59}" type="presParOf" srcId="{A03E07B5-949A-4D7D-AB9E-853CEBE987BD}" destId="{D61F5A84-E8F6-46FF-A767-3AC372196588}" srcOrd="8" destOrd="0" presId="urn:microsoft.com/office/officeart/2005/8/layout/orgChart1"/>
    <dgm:cxn modelId="{9B260A2D-ADCA-4B52-B160-0B0BE40CC066}" type="presParOf" srcId="{A03E07B5-949A-4D7D-AB9E-853CEBE987BD}" destId="{BBB49CA6-0B77-45AB-95DD-CFBDA6192601}" srcOrd="9" destOrd="0" presId="urn:microsoft.com/office/officeart/2005/8/layout/orgChart1"/>
    <dgm:cxn modelId="{C672BD6B-945B-4F85-8723-1C5C1A6449E2}" type="presParOf" srcId="{BBB49CA6-0B77-45AB-95DD-CFBDA6192601}" destId="{73FDC150-D5A3-47FD-92CD-1D061A4F4241}" srcOrd="0" destOrd="0" presId="urn:microsoft.com/office/officeart/2005/8/layout/orgChart1"/>
    <dgm:cxn modelId="{AA55C7BF-BD5E-4EF5-972B-3B5D4CFF8005}" type="presParOf" srcId="{73FDC150-D5A3-47FD-92CD-1D061A4F4241}" destId="{05726EA7-3D6C-4943-80B4-54FBEC8AF11E}" srcOrd="0" destOrd="0" presId="urn:microsoft.com/office/officeart/2005/8/layout/orgChart1"/>
    <dgm:cxn modelId="{83B8EB12-C73D-4C18-8EAF-AA7AC1F3C553}" type="presParOf" srcId="{73FDC150-D5A3-47FD-92CD-1D061A4F4241}" destId="{E9D76C3E-CEB6-40CF-8D52-F4C5143E0ACD}" srcOrd="1" destOrd="0" presId="urn:microsoft.com/office/officeart/2005/8/layout/orgChart1"/>
    <dgm:cxn modelId="{1FBEE6ED-DD83-4D79-9FC7-39352B3A872A}" type="presParOf" srcId="{BBB49CA6-0B77-45AB-95DD-CFBDA6192601}" destId="{95044C78-F610-4938-AF91-CC3AFF737C6E}" srcOrd="1" destOrd="0" presId="urn:microsoft.com/office/officeart/2005/8/layout/orgChart1"/>
    <dgm:cxn modelId="{87694F78-5B22-4B47-AAB6-ADBD93E8079D}" type="presParOf" srcId="{BBB49CA6-0B77-45AB-95DD-CFBDA6192601}" destId="{9C172666-AEFD-4225-808B-9BD4A70B23EC}" srcOrd="2" destOrd="0" presId="urn:microsoft.com/office/officeart/2005/8/layout/orgChart1"/>
    <dgm:cxn modelId="{4AC15EFC-09DD-4CC4-A8AB-7859788E308F}" type="presParOf" srcId="{8776EE79-CAB1-47EA-9AAA-1727817CE640}" destId="{98F70CAD-A328-42AD-A226-66758C460977}" srcOrd="2" destOrd="0" presId="urn:microsoft.com/office/officeart/2005/8/layout/orgChart1"/>
    <dgm:cxn modelId="{95E5028F-FBC8-4B9D-9524-5B3B6657695D}" type="presParOf" srcId="{98F70CAD-A328-42AD-A226-66758C460977}" destId="{20314352-7B06-4092-ACAF-A5AE6D1A4AB9}" srcOrd="0" destOrd="0" presId="urn:microsoft.com/office/officeart/2005/8/layout/orgChart1"/>
    <dgm:cxn modelId="{F7030E91-CE0E-41DF-AEB8-F203820065DD}" type="presParOf" srcId="{98F70CAD-A328-42AD-A226-66758C460977}" destId="{29A94EC0-6805-4DD4-81BE-2BDB48E78857}" srcOrd="1" destOrd="0" presId="urn:microsoft.com/office/officeart/2005/8/layout/orgChart1"/>
    <dgm:cxn modelId="{BE413C89-B259-4717-A4F7-BC6CDD69E4E1}" type="presParOf" srcId="{29A94EC0-6805-4DD4-81BE-2BDB48E78857}" destId="{B633AD76-3A60-491E-8A73-DED4952B73B8}" srcOrd="0" destOrd="0" presId="urn:microsoft.com/office/officeart/2005/8/layout/orgChart1"/>
    <dgm:cxn modelId="{6381BB2E-2A93-4562-8386-569961412EB4}" type="presParOf" srcId="{B633AD76-3A60-491E-8A73-DED4952B73B8}" destId="{E5F99400-8D1D-44AA-80F1-9AFD88692A54}" srcOrd="0" destOrd="0" presId="urn:microsoft.com/office/officeart/2005/8/layout/orgChart1"/>
    <dgm:cxn modelId="{5788969F-4176-4FF2-8C6E-68878D9C215F}" type="presParOf" srcId="{B633AD76-3A60-491E-8A73-DED4952B73B8}" destId="{0F234667-CACE-4C01-81F5-6EED1E5A1DD5}" srcOrd="1" destOrd="0" presId="urn:microsoft.com/office/officeart/2005/8/layout/orgChart1"/>
    <dgm:cxn modelId="{55F8017C-60D6-4998-8212-8255D1BD26C5}" type="presParOf" srcId="{29A94EC0-6805-4DD4-81BE-2BDB48E78857}" destId="{AAF4023C-4AEC-42EB-87BC-2ECBAB8FA802}" srcOrd="1" destOrd="0" presId="urn:microsoft.com/office/officeart/2005/8/layout/orgChart1"/>
    <dgm:cxn modelId="{E33DD2CA-EC96-4A1C-82EB-277969F662E7}" type="presParOf" srcId="{29A94EC0-6805-4DD4-81BE-2BDB48E78857}" destId="{B5444D8B-ABBB-449B-AF37-E18C9801908D}" srcOrd="2" destOrd="0" presId="urn:microsoft.com/office/officeart/2005/8/layout/orgChart1"/>
  </dgm:cxnLst>
  <dgm:bg/>
  <dgm:whole/>
  <dgm:extLst>
    <a:ext uri="http://schemas.microsoft.com/office/drawing/2008/diagram">
      <dsp:dataModelExt xmlns:dsp="http://schemas.microsoft.com/office/drawing/2008/diagram" xmlns="" relId="rId12"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20314352-7B06-4092-ACAF-A5AE6D1A4AB9}">
      <dsp:nvSpPr>
        <dsp:cNvPr id="0" name=""/>
        <dsp:cNvSpPr/>
      </dsp:nvSpPr>
      <dsp:spPr>
        <a:xfrm>
          <a:off x="3155669" y="502086"/>
          <a:ext cx="91440" cy="404446"/>
        </a:xfrm>
        <a:custGeom>
          <a:avLst/>
          <a:gdLst/>
          <a:ahLst/>
          <a:cxnLst/>
          <a:rect l="0" t="0" r="0" b="0"/>
          <a:pathLst>
            <a:path>
              <a:moveTo>
                <a:pt x="125062" y="0"/>
              </a:moveTo>
              <a:lnTo>
                <a:pt x="125062" y="404446"/>
              </a:lnTo>
              <a:lnTo>
                <a:pt x="45720" y="40444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61F5A84-E8F6-46FF-A767-3AC372196588}">
      <dsp:nvSpPr>
        <dsp:cNvPr id="0" name=""/>
        <dsp:cNvSpPr/>
      </dsp:nvSpPr>
      <dsp:spPr>
        <a:xfrm>
          <a:off x="3280731" y="502086"/>
          <a:ext cx="2662255" cy="808893"/>
        </a:xfrm>
        <a:custGeom>
          <a:avLst/>
          <a:gdLst/>
          <a:ahLst/>
          <a:cxnLst/>
          <a:rect l="0" t="0" r="0" b="0"/>
          <a:pathLst>
            <a:path>
              <a:moveTo>
                <a:pt x="0" y="0"/>
              </a:moveTo>
              <a:lnTo>
                <a:pt x="0" y="729551"/>
              </a:lnTo>
              <a:lnTo>
                <a:pt x="2662255" y="729551"/>
              </a:lnTo>
              <a:lnTo>
                <a:pt x="2662255" y="80889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2F37676-9CAE-4CE1-B378-D333695CE11A}">
      <dsp:nvSpPr>
        <dsp:cNvPr id="0" name=""/>
        <dsp:cNvSpPr/>
      </dsp:nvSpPr>
      <dsp:spPr>
        <a:xfrm>
          <a:off x="4697612" y="1688799"/>
          <a:ext cx="91440" cy="347594"/>
        </a:xfrm>
        <a:custGeom>
          <a:avLst/>
          <a:gdLst/>
          <a:ahLst/>
          <a:cxnLst/>
          <a:rect l="0" t="0" r="0" b="0"/>
          <a:pathLst>
            <a:path>
              <a:moveTo>
                <a:pt x="125062" y="0"/>
              </a:moveTo>
              <a:lnTo>
                <a:pt x="125062" y="347594"/>
              </a:lnTo>
              <a:lnTo>
                <a:pt x="45720" y="34759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81FE40E-160F-4859-A00D-6A6293BC7F85}">
      <dsp:nvSpPr>
        <dsp:cNvPr id="0" name=""/>
        <dsp:cNvSpPr/>
      </dsp:nvSpPr>
      <dsp:spPr>
        <a:xfrm>
          <a:off x="4776955" y="1688799"/>
          <a:ext cx="91440" cy="695188"/>
        </a:xfrm>
        <a:custGeom>
          <a:avLst/>
          <a:gdLst/>
          <a:ahLst/>
          <a:cxnLst/>
          <a:rect l="0" t="0" r="0" b="0"/>
          <a:pathLst>
            <a:path>
              <a:moveTo>
                <a:pt x="45720" y="0"/>
              </a:moveTo>
              <a:lnTo>
                <a:pt x="45720" y="69518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DBB2BEE-88BE-4F9C-8C25-B6642CACB437}">
      <dsp:nvSpPr>
        <dsp:cNvPr id="0" name=""/>
        <dsp:cNvSpPr/>
      </dsp:nvSpPr>
      <dsp:spPr>
        <a:xfrm>
          <a:off x="3280731" y="502086"/>
          <a:ext cx="1541943" cy="808893"/>
        </a:xfrm>
        <a:custGeom>
          <a:avLst/>
          <a:gdLst/>
          <a:ahLst/>
          <a:cxnLst/>
          <a:rect l="0" t="0" r="0" b="0"/>
          <a:pathLst>
            <a:path>
              <a:moveTo>
                <a:pt x="0" y="0"/>
              </a:moveTo>
              <a:lnTo>
                <a:pt x="0" y="729551"/>
              </a:lnTo>
              <a:lnTo>
                <a:pt x="1541943" y="729551"/>
              </a:lnTo>
              <a:lnTo>
                <a:pt x="1541943" y="80889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6479246-6BE6-45BE-833C-C1F67E7CD688}">
      <dsp:nvSpPr>
        <dsp:cNvPr id="0" name=""/>
        <dsp:cNvSpPr/>
      </dsp:nvSpPr>
      <dsp:spPr>
        <a:xfrm>
          <a:off x="3396136" y="1688799"/>
          <a:ext cx="91440" cy="347594"/>
        </a:xfrm>
        <a:custGeom>
          <a:avLst/>
          <a:gdLst/>
          <a:ahLst/>
          <a:cxnLst/>
          <a:rect l="0" t="0" r="0" b="0"/>
          <a:pathLst>
            <a:path>
              <a:moveTo>
                <a:pt x="125062" y="0"/>
              </a:moveTo>
              <a:lnTo>
                <a:pt x="125062" y="347594"/>
              </a:lnTo>
              <a:lnTo>
                <a:pt x="45720" y="34759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A51E90D-0A18-4601-BC6C-B432BB212AB1}">
      <dsp:nvSpPr>
        <dsp:cNvPr id="0" name=""/>
        <dsp:cNvSpPr/>
      </dsp:nvSpPr>
      <dsp:spPr>
        <a:xfrm>
          <a:off x="3475478" y="1688799"/>
          <a:ext cx="91440" cy="695188"/>
        </a:xfrm>
        <a:custGeom>
          <a:avLst/>
          <a:gdLst/>
          <a:ahLst/>
          <a:cxnLst/>
          <a:rect l="0" t="0" r="0" b="0"/>
          <a:pathLst>
            <a:path>
              <a:moveTo>
                <a:pt x="45720" y="0"/>
              </a:moveTo>
              <a:lnTo>
                <a:pt x="45720" y="69518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3ED57D4-4635-42BE-AE9C-A145A0730194}">
      <dsp:nvSpPr>
        <dsp:cNvPr id="0" name=""/>
        <dsp:cNvSpPr/>
      </dsp:nvSpPr>
      <dsp:spPr>
        <a:xfrm>
          <a:off x="3280731" y="502086"/>
          <a:ext cx="240467" cy="808893"/>
        </a:xfrm>
        <a:custGeom>
          <a:avLst/>
          <a:gdLst/>
          <a:ahLst/>
          <a:cxnLst/>
          <a:rect l="0" t="0" r="0" b="0"/>
          <a:pathLst>
            <a:path>
              <a:moveTo>
                <a:pt x="0" y="0"/>
              </a:moveTo>
              <a:lnTo>
                <a:pt x="0" y="729551"/>
              </a:lnTo>
              <a:lnTo>
                <a:pt x="240467" y="729551"/>
              </a:lnTo>
              <a:lnTo>
                <a:pt x="240467" y="80889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4EA8D64-B095-4E96-BC19-E8C5E00C8E67}">
      <dsp:nvSpPr>
        <dsp:cNvPr id="0" name=""/>
        <dsp:cNvSpPr/>
      </dsp:nvSpPr>
      <dsp:spPr>
        <a:xfrm>
          <a:off x="2074492" y="1688796"/>
          <a:ext cx="91440" cy="347594"/>
        </a:xfrm>
        <a:custGeom>
          <a:avLst/>
          <a:gdLst/>
          <a:ahLst/>
          <a:cxnLst/>
          <a:rect l="0" t="0" r="0" b="0"/>
          <a:pathLst>
            <a:path>
              <a:moveTo>
                <a:pt x="125062" y="0"/>
              </a:moveTo>
              <a:lnTo>
                <a:pt x="125062" y="347594"/>
              </a:lnTo>
              <a:lnTo>
                <a:pt x="45720" y="34759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E46C9E4-C93D-4B52-BD8E-15DBAC69552E}">
      <dsp:nvSpPr>
        <dsp:cNvPr id="0" name=""/>
        <dsp:cNvSpPr/>
      </dsp:nvSpPr>
      <dsp:spPr>
        <a:xfrm>
          <a:off x="2153834" y="1688796"/>
          <a:ext cx="91440" cy="695188"/>
        </a:xfrm>
        <a:custGeom>
          <a:avLst/>
          <a:gdLst/>
          <a:ahLst/>
          <a:cxnLst/>
          <a:rect l="0" t="0" r="0" b="0"/>
          <a:pathLst>
            <a:path>
              <a:moveTo>
                <a:pt x="45720" y="0"/>
              </a:moveTo>
              <a:lnTo>
                <a:pt x="45720" y="69518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FB4F7FA-D2B0-4FBD-A0B6-1659345B1F5F}">
      <dsp:nvSpPr>
        <dsp:cNvPr id="0" name=""/>
        <dsp:cNvSpPr/>
      </dsp:nvSpPr>
      <dsp:spPr>
        <a:xfrm>
          <a:off x="2199554" y="502086"/>
          <a:ext cx="1081177" cy="808893"/>
        </a:xfrm>
        <a:custGeom>
          <a:avLst/>
          <a:gdLst/>
          <a:ahLst/>
          <a:cxnLst/>
          <a:rect l="0" t="0" r="0" b="0"/>
          <a:pathLst>
            <a:path>
              <a:moveTo>
                <a:pt x="1081177" y="0"/>
              </a:moveTo>
              <a:lnTo>
                <a:pt x="1081177" y="729551"/>
              </a:lnTo>
              <a:lnTo>
                <a:pt x="0" y="729551"/>
              </a:lnTo>
              <a:lnTo>
                <a:pt x="0" y="80889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C733B67-8E67-45E6-AF8A-A3E321EB69B7}">
      <dsp:nvSpPr>
        <dsp:cNvPr id="0" name=""/>
        <dsp:cNvSpPr/>
      </dsp:nvSpPr>
      <dsp:spPr>
        <a:xfrm>
          <a:off x="713713" y="1688796"/>
          <a:ext cx="91440" cy="347594"/>
        </a:xfrm>
        <a:custGeom>
          <a:avLst/>
          <a:gdLst/>
          <a:ahLst/>
          <a:cxnLst/>
          <a:rect l="0" t="0" r="0" b="0"/>
          <a:pathLst>
            <a:path>
              <a:moveTo>
                <a:pt x="125062" y="0"/>
              </a:moveTo>
              <a:lnTo>
                <a:pt x="125062" y="347594"/>
              </a:lnTo>
              <a:lnTo>
                <a:pt x="45720" y="34759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B548A97-A946-46FD-9316-CAEED54A85B4}">
      <dsp:nvSpPr>
        <dsp:cNvPr id="0" name=""/>
        <dsp:cNvSpPr/>
      </dsp:nvSpPr>
      <dsp:spPr>
        <a:xfrm>
          <a:off x="793055" y="1688796"/>
          <a:ext cx="91440" cy="695188"/>
        </a:xfrm>
        <a:custGeom>
          <a:avLst/>
          <a:gdLst/>
          <a:ahLst/>
          <a:cxnLst/>
          <a:rect l="0" t="0" r="0" b="0"/>
          <a:pathLst>
            <a:path>
              <a:moveTo>
                <a:pt x="45720" y="0"/>
              </a:moveTo>
              <a:lnTo>
                <a:pt x="45720" y="69518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E192DFB-17AE-4394-A21B-EC18A0A6D15E}">
      <dsp:nvSpPr>
        <dsp:cNvPr id="0" name=""/>
        <dsp:cNvSpPr/>
      </dsp:nvSpPr>
      <dsp:spPr>
        <a:xfrm>
          <a:off x="838775" y="502086"/>
          <a:ext cx="2441956" cy="808893"/>
        </a:xfrm>
        <a:custGeom>
          <a:avLst/>
          <a:gdLst/>
          <a:ahLst/>
          <a:cxnLst/>
          <a:rect l="0" t="0" r="0" b="0"/>
          <a:pathLst>
            <a:path>
              <a:moveTo>
                <a:pt x="2441956" y="0"/>
              </a:moveTo>
              <a:lnTo>
                <a:pt x="2441956" y="729551"/>
              </a:lnTo>
              <a:lnTo>
                <a:pt x="0" y="729551"/>
              </a:lnTo>
              <a:lnTo>
                <a:pt x="0" y="80889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77FFD1F-8238-4D52-BD13-D95B7411E273}">
      <dsp:nvSpPr>
        <dsp:cNvPr id="0" name=""/>
        <dsp:cNvSpPr/>
      </dsp:nvSpPr>
      <dsp:spPr>
        <a:xfrm>
          <a:off x="2704540" y="124266"/>
          <a:ext cx="1152381" cy="37781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R="0" lvl="0" algn="ctr" defTabSz="488950" rtl="0">
            <a:lnSpc>
              <a:spcPct val="90000"/>
            </a:lnSpc>
            <a:spcBef>
              <a:spcPct val="0"/>
            </a:spcBef>
            <a:spcAft>
              <a:spcPct val="35000"/>
            </a:spcAft>
          </a:pPr>
          <a:r>
            <a:rPr lang="tr-TR" sz="1100" b="0" i="0" u="none" strike="noStrike" kern="1200" baseline="0" smtClean="0">
              <a:latin typeface="Calibri"/>
            </a:rPr>
            <a:t>Acil Durum Koordinatörü</a:t>
          </a:r>
          <a:endParaRPr lang="tr-TR" sz="1100" kern="1200" smtClean="0"/>
        </a:p>
      </dsp:txBody>
      <dsp:txXfrm>
        <a:off x="2704540" y="124266"/>
        <a:ext cx="1152381" cy="377819"/>
      </dsp:txXfrm>
    </dsp:sp>
    <dsp:sp modelId="{938988C9-49FD-4114-9D7B-E2C2350AB71B}">
      <dsp:nvSpPr>
        <dsp:cNvPr id="0" name=""/>
        <dsp:cNvSpPr/>
      </dsp:nvSpPr>
      <dsp:spPr>
        <a:xfrm>
          <a:off x="240656" y="1310979"/>
          <a:ext cx="1196238" cy="37781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R="0" lvl="0" algn="ctr" defTabSz="488950" rtl="0">
            <a:lnSpc>
              <a:spcPct val="90000"/>
            </a:lnSpc>
            <a:spcBef>
              <a:spcPct val="0"/>
            </a:spcBef>
            <a:spcAft>
              <a:spcPct val="35000"/>
            </a:spcAft>
          </a:pPr>
          <a:endParaRPr lang="tr-TR" sz="1100" b="0" i="0" u="none" strike="noStrike" kern="1200" baseline="0" smtClean="0">
            <a:latin typeface="Calibri"/>
          </a:endParaRPr>
        </a:p>
        <a:p>
          <a:pPr marR="0" lvl="0" algn="ctr" defTabSz="488950" rtl="0">
            <a:lnSpc>
              <a:spcPct val="90000"/>
            </a:lnSpc>
            <a:spcBef>
              <a:spcPct val="0"/>
            </a:spcBef>
            <a:spcAft>
              <a:spcPct val="35000"/>
            </a:spcAft>
          </a:pPr>
          <a:endParaRPr lang="tr-TR" sz="1100" b="0" i="0" u="none" strike="noStrike" kern="1200" baseline="0" smtClean="0">
            <a:latin typeface="Calibri"/>
          </a:endParaRPr>
        </a:p>
        <a:p>
          <a:pPr marR="0" lvl="0" algn="ctr" defTabSz="488950" rtl="0">
            <a:lnSpc>
              <a:spcPct val="90000"/>
            </a:lnSpc>
            <a:spcBef>
              <a:spcPct val="0"/>
            </a:spcBef>
            <a:spcAft>
              <a:spcPct val="35000"/>
            </a:spcAft>
          </a:pPr>
          <a:r>
            <a:rPr lang="tr-TR" sz="1100" b="0" i="0" u="none" strike="noStrike" kern="1200" baseline="0" smtClean="0">
              <a:latin typeface="Calibri"/>
            </a:rPr>
            <a:t>Söndürme Ekibi Sorumlusu</a:t>
          </a:r>
        </a:p>
        <a:p>
          <a:pPr marR="1260" lvl="0" algn="l" defTabSz="488950" rtl="0">
            <a:lnSpc>
              <a:spcPct val="90000"/>
            </a:lnSpc>
            <a:spcBef>
              <a:spcPct val="0"/>
            </a:spcBef>
            <a:spcAft>
              <a:spcPct val="35000"/>
            </a:spcAft>
          </a:pPr>
          <a:endParaRPr lang="tr-TR" sz="1100" b="0" i="0" u="none" strike="noStrike" kern="1200" baseline="0" smtClean="0">
            <a:latin typeface="Times New Roman"/>
          </a:endParaRPr>
        </a:p>
        <a:p>
          <a:pPr marR="1260" lvl="0" algn="l" defTabSz="488950" rtl="0">
            <a:lnSpc>
              <a:spcPct val="90000"/>
            </a:lnSpc>
            <a:spcBef>
              <a:spcPct val="0"/>
            </a:spcBef>
            <a:spcAft>
              <a:spcPct val="35000"/>
            </a:spcAft>
          </a:pPr>
          <a:endParaRPr lang="tr-TR" sz="1100" b="0" i="0" u="none" strike="noStrike" kern="1200" baseline="0" smtClean="0">
            <a:latin typeface="Times New Roman"/>
          </a:endParaRPr>
        </a:p>
      </dsp:txBody>
      <dsp:txXfrm>
        <a:off x="240656" y="1310979"/>
        <a:ext cx="1196238" cy="377816"/>
      </dsp:txXfrm>
    </dsp:sp>
    <dsp:sp modelId="{02CCD4FE-B926-4590-9E95-44F44832532A}">
      <dsp:nvSpPr>
        <dsp:cNvPr id="0" name=""/>
        <dsp:cNvSpPr/>
      </dsp:nvSpPr>
      <dsp:spPr>
        <a:xfrm>
          <a:off x="460955" y="2383984"/>
          <a:ext cx="755639" cy="37781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tr-TR" sz="1100" kern="1200"/>
            <a:t>Ekip Üyeleri</a:t>
          </a:r>
        </a:p>
      </dsp:txBody>
      <dsp:txXfrm>
        <a:off x="460955" y="2383984"/>
        <a:ext cx="755639" cy="377819"/>
      </dsp:txXfrm>
    </dsp:sp>
    <dsp:sp modelId="{AABE8500-A89C-49D5-87C0-EFD8D2EF17B1}">
      <dsp:nvSpPr>
        <dsp:cNvPr id="0" name=""/>
        <dsp:cNvSpPr/>
      </dsp:nvSpPr>
      <dsp:spPr>
        <a:xfrm>
          <a:off x="3793" y="1847480"/>
          <a:ext cx="755639" cy="37781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tr-TR" sz="1100" kern="1200"/>
            <a:t>Sorumlu Yardımcısı</a:t>
          </a:r>
        </a:p>
      </dsp:txBody>
      <dsp:txXfrm>
        <a:off x="3793" y="1847480"/>
        <a:ext cx="755639" cy="377819"/>
      </dsp:txXfrm>
    </dsp:sp>
    <dsp:sp modelId="{B89E9260-7A98-4D25-8EFE-6F8B12F85573}">
      <dsp:nvSpPr>
        <dsp:cNvPr id="0" name=""/>
        <dsp:cNvSpPr/>
      </dsp:nvSpPr>
      <dsp:spPr>
        <a:xfrm>
          <a:off x="1595578" y="1310979"/>
          <a:ext cx="1207950" cy="37781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R="0" lvl="0" algn="ctr" defTabSz="488950" rtl="0">
            <a:lnSpc>
              <a:spcPct val="90000"/>
            </a:lnSpc>
            <a:spcBef>
              <a:spcPct val="0"/>
            </a:spcBef>
            <a:spcAft>
              <a:spcPct val="35000"/>
            </a:spcAft>
          </a:pPr>
          <a:r>
            <a:rPr lang="tr-TR" sz="1100" b="0" i="0" u="none" strike="noStrike" kern="1200" baseline="0" smtClean="0">
              <a:latin typeface="Calibri"/>
            </a:rPr>
            <a:t>İlkyardım Ekibi Sorumlusu</a:t>
          </a:r>
        </a:p>
      </dsp:txBody>
      <dsp:txXfrm>
        <a:off x="1595578" y="1310979"/>
        <a:ext cx="1207950" cy="377816"/>
      </dsp:txXfrm>
    </dsp:sp>
    <dsp:sp modelId="{B30A9A01-C598-46DA-B35F-3CA8BD2C8DEC}">
      <dsp:nvSpPr>
        <dsp:cNvPr id="0" name=""/>
        <dsp:cNvSpPr/>
      </dsp:nvSpPr>
      <dsp:spPr>
        <a:xfrm>
          <a:off x="1821734" y="2383984"/>
          <a:ext cx="755639" cy="37781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kern="1200"/>
            <a:t>Ekip Üyeleri</a:t>
          </a:r>
        </a:p>
      </dsp:txBody>
      <dsp:txXfrm>
        <a:off x="1821734" y="2383984"/>
        <a:ext cx="755639" cy="377819"/>
      </dsp:txXfrm>
    </dsp:sp>
    <dsp:sp modelId="{5DC6FA67-E1E5-4777-88C4-371E5289BF1F}">
      <dsp:nvSpPr>
        <dsp:cNvPr id="0" name=""/>
        <dsp:cNvSpPr/>
      </dsp:nvSpPr>
      <dsp:spPr>
        <a:xfrm>
          <a:off x="1364572" y="1847480"/>
          <a:ext cx="755639" cy="37781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tr-TR" sz="1100" kern="1200"/>
            <a:t>Sorumlu Yardımcısı</a:t>
          </a:r>
        </a:p>
      </dsp:txBody>
      <dsp:txXfrm>
        <a:off x="1364572" y="1847480"/>
        <a:ext cx="755639" cy="377819"/>
      </dsp:txXfrm>
    </dsp:sp>
    <dsp:sp modelId="{430C9F3C-485D-4E30-AC63-21D2D38495E0}">
      <dsp:nvSpPr>
        <dsp:cNvPr id="0" name=""/>
        <dsp:cNvSpPr/>
      </dsp:nvSpPr>
      <dsp:spPr>
        <a:xfrm>
          <a:off x="2962214" y="1310979"/>
          <a:ext cx="1117969" cy="37781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R="0" lvl="0" algn="ctr" defTabSz="488950" rtl="0">
            <a:lnSpc>
              <a:spcPct val="90000"/>
            </a:lnSpc>
            <a:spcBef>
              <a:spcPct val="0"/>
            </a:spcBef>
            <a:spcAft>
              <a:spcPct val="35000"/>
            </a:spcAft>
          </a:pPr>
          <a:r>
            <a:rPr lang="tr-TR" sz="1100" b="0" i="0" u="none" strike="noStrike" kern="1200" baseline="0" smtClean="0">
              <a:latin typeface="Calibri"/>
            </a:rPr>
            <a:t> Kurtarma Ekibi Sorumlusu</a:t>
          </a:r>
        </a:p>
      </dsp:txBody>
      <dsp:txXfrm>
        <a:off x="2962214" y="1310979"/>
        <a:ext cx="1117969" cy="377819"/>
      </dsp:txXfrm>
    </dsp:sp>
    <dsp:sp modelId="{DF05B3CD-D377-4A05-A07D-B9AD718EE65D}">
      <dsp:nvSpPr>
        <dsp:cNvPr id="0" name=""/>
        <dsp:cNvSpPr/>
      </dsp:nvSpPr>
      <dsp:spPr>
        <a:xfrm>
          <a:off x="3143378" y="2383988"/>
          <a:ext cx="755639" cy="37781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tr-TR" sz="1100" kern="1200"/>
            <a:t>Ekip Üyeleri</a:t>
          </a:r>
        </a:p>
      </dsp:txBody>
      <dsp:txXfrm>
        <a:off x="3143378" y="2383988"/>
        <a:ext cx="755639" cy="377819"/>
      </dsp:txXfrm>
    </dsp:sp>
    <dsp:sp modelId="{B7716745-D237-4644-A499-44BFD77A653F}">
      <dsp:nvSpPr>
        <dsp:cNvPr id="0" name=""/>
        <dsp:cNvSpPr/>
      </dsp:nvSpPr>
      <dsp:spPr>
        <a:xfrm>
          <a:off x="2686216" y="1847484"/>
          <a:ext cx="755639" cy="37781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tr-TR" sz="1100" kern="1200"/>
            <a:t>Sorumlu Yardımcısı</a:t>
          </a:r>
        </a:p>
      </dsp:txBody>
      <dsp:txXfrm>
        <a:off x="2686216" y="1847484"/>
        <a:ext cx="755639" cy="377819"/>
      </dsp:txXfrm>
    </dsp:sp>
    <dsp:sp modelId="{3F3AE844-B24C-4E47-967D-8CF73D195DF0}">
      <dsp:nvSpPr>
        <dsp:cNvPr id="0" name=""/>
        <dsp:cNvSpPr/>
      </dsp:nvSpPr>
      <dsp:spPr>
        <a:xfrm>
          <a:off x="4238867" y="1310979"/>
          <a:ext cx="1167614" cy="37781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R="0" lvl="0" algn="ctr" defTabSz="488950" rtl="0">
            <a:lnSpc>
              <a:spcPct val="90000"/>
            </a:lnSpc>
            <a:spcBef>
              <a:spcPct val="0"/>
            </a:spcBef>
            <a:spcAft>
              <a:spcPct val="35000"/>
            </a:spcAft>
          </a:pPr>
          <a:r>
            <a:rPr lang="tr-TR" sz="1100" b="0" i="0" u="none" strike="noStrike" kern="1200" baseline="0" smtClean="0">
              <a:latin typeface="Calibri"/>
            </a:rPr>
            <a:t>Koruma Ekibi  Sorumlusu</a:t>
          </a:r>
          <a:endParaRPr lang="tr-TR" sz="1100" kern="1200" smtClean="0"/>
        </a:p>
      </dsp:txBody>
      <dsp:txXfrm>
        <a:off x="4238867" y="1310979"/>
        <a:ext cx="1167614" cy="377819"/>
      </dsp:txXfrm>
    </dsp:sp>
    <dsp:sp modelId="{784DD005-116F-4211-BA89-62BD4BD26403}">
      <dsp:nvSpPr>
        <dsp:cNvPr id="0" name=""/>
        <dsp:cNvSpPr/>
      </dsp:nvSpPr>
      <dsp:spPr>
        <a:xfrm>
          <a:off x="4444855" y="2383988"/>
          <a:ext cx="755639" cy="37781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tr-TR" sz="1100" kern="1200"/>
            <a:t>Ekip Üyeleri</a:t>
          </a:r>
        </a:p>
      </dsp:txBody>
      <dsp:txXfrm>
        <a:off x="4444855" y="2383988"/>
        <a:ext cx="755639" cy="377819"/>
      </dsp:txXfrm>
    </dsp:sp>
    <dsp:sp modelId="{DC3C74A4-0809-48AB-939F-1115676A59CA}">
      <dsp:nvSpPr>
        <dsp:cNvPr id="0" name=""/>
        <dsp:cNvSpPr/>
      </dsp:nvSpPr>
      <dsp:spPr>
        <a:xfrm>
          <a:off x="3987693" y="1847484"/>
          <a:ext cx="755639" cy="37781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tr-TR" sz="1100" kern="1200"/>
            <a:t>Sorumlu Yardımcısı</a:t>
          </a:r>
        </a:p>
      </dsp:txBody>
      <dsp:txXfrm>
        <a:off x="3987693" y="1847484"/>
        <a:ext cx="755639" cy="377819"/>
      </dsp:txXfrm>
    </dsp:sp>
    <dsp:sp modelId="{05726EA7-3D6C-4943-80B4-54FBEC8AF11E}">
      <dsp:nvSpPr>
        <dsp:cNvPr id="0" name=""/>
        <dsp:cNvSpPr/>
      </dsp:nvSpPr>
      <dsp:spPr>
        <a:xfrm>
          <a:off x="5565166" y="1310979"/>
          <a:ext cx="755639" cy="37781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tr-TR" sz="1100" kern="1200"/>
            <a:t>Teknik Kontrol Ekibi</a:t>
          </a:r>
        </a:p>
      </dsp:txBody>
      <dsp:txXfrm>
        <a:off x="5565166" y="1310979"/>
        <a:ext cx="755639" cy="377819"/>
      </dsp:txXfrm>
    </dsp:sp>
    <dsp:sp modelId="{E5F99400-8D1D-44AA-80F1-9AFD88692A54}">
      <dsp:nvSpPr>
        <dsp:cNvPr id="0" name=""/>
        <dsp:cNvSpPr/>
      </dsp:nvSpPr>
      <dsp:spPr>
        <a:xfrm>
          <a:off x="1321840" y="660770"/>
          <a:ext cx="1879548" cy="49152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R="0" lvl="0" algn="ctr" defTabSz="488950" rtl="0">
            <a:lnSpc>
              <a:spcPct val="90000"/>
            </a:lnSpc>
            <a:spcBef>
              <a:spcPct val="0"/>
            </a:spcBef>
            <a:spcAft>
              <a:spcPct val="35000"/>
            </a:spcAft>
          </a:pPr>
          <a:r>
            <a:rPr lang="tr-TR" sz="1100" b="0" i="0" u="none" strike="noStrike" kern="1200" baseline="0" smtClean="0">
              <a:latin typeface="Calibri"/>
            </a:rPr>
            <a:t>Acil Durum    Koordinatör Yardımcısı</a:t>
          </a:r>
          <a:endParaRPr lang="tr-TR" sz="1100" kern="1200" smtClean="0"/>
        </a:p>
      </dsp:txBody>
      <dsp:txXfrm>
        <a:off x="1321840" y="660770"/>
        <a:ext cx="1879548" cy="49152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TotalTime>
  <Pages>1</Pages>
  <Words>1441</Words>
  <Characters>8219</Characters>
  <Application>Microsoft Office Word</Application>
  <DocSecurity>0</DocSecurity>
  <Lines>68</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akreditasyon</dc:creator>
  <cp:keywords/>
  <dc:description/>
  <cp:lastModifiedBy>akreditasyon</cp:lastModifiedBy>
  <cp:revision>18</cp:revision>
  <dcterms:created xsi:type="dcterms:W3CDTF">2023-05-18T06:22:00Z</dcterms:created>
  <dcterms:modified xsi:type="dcterms:W3CDTF">2023-06-23T13:01:00Z</dcterms:modified>
</cp:coreProperties>
</file>